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91"/>
        <w:tblW w:w="11328" w:type="dxa"/>
        <w:tblLayout w:type="fixed"/>
        <w:tblLook w:val="0000" w:firstRow="0" w:lastRow="0" w:firstColumn="0" w:lastColumn="0" w:noHBand="0" w:noVBand="0"/>
      </w:tblPr>
      <w:tblGrid>
        <w:gridCol w:w="2694"/>
        <w:gridCol w:w="8634"/>
      </w:tblGrid>
      <w:tr w:rsidR="00E521CA" w:rsidRPr="00947398" w:rsidTr="00E521CA">
        <w:trPr>
          <w:trHeight w:val="1847"/>
        </w:trPr>
        <w:tc>
          <w:tcPr>
            <w:tcW w:w="2694" w:type="dxa"/>
          </w:tcPr>
          <w:p w:rsidR="00E521CA" w:rsidRPr="00882F84" w:rsidRDefault="00CE0AE4" w:rsidP="00E521CA">
            <w:pPr>
              <w:widowControl/>
              <w:spacing w:line="276" w:lineRule="auto"/>
              <w:jc w:val="center"/>
              <w:rPr>
                <w:rFonts w:ascii="Arial" w:hAnsi="Arial" w:cs="Arial"/>
                <w:sz w:val="24"/>
                <w:szCs w:val="24"/>
              </w:rPr>
            </w:pPr>
            <w:r w:rsidRPr="00882F84">
              <w:rPr>
                <w:rFonts w:ascii="Arial" w:hAnsi="Arial" w:cs="Arial"/>
                <w:noProof/>
                <w:sz w:val="24"/>
                <w:szCs w:val="24"/>
              </w:rPr>
              <w:drawing>
                <wp:inline distT="0" distB="0" distL="0" distR="0">
                  <wp:extent cx="772731" cy="8102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2731" cy="810215"/>
                          </a:xfrm>
                          <a:prstGeom prst="rect">
                            <a:avLst/>
                          </a:prstGeom>
                          <a:noFill/>
                          <a:ln w="9525">
                            <a:noFill/>
                            <a:miter lim="800000"/>
                            <a:headEnd/>
                            <a:tailEnd/>
                          </a:ln>
                        </pic:spPr>
                      </pic:pic>
                    </a:graphicData>
                  </a:graphic>
                </wp:inline>
              </w:drawing>
            </w:r>
          </w:p>
          <w:p w:rsidR="00E521CA" w:rsidRPr="00792653" w:rsidRDefault="006048F2" w:rsidP="00E521CA">
            <w:pPr>
              <w:pStyle w:val="a3"/>
              <w:widowControl/>
              <w:spacing w:line="276" w:lineRule="auto"/>
              <w:jc w:val="center"/>
              <w:rPr>
                <w:rFonts w:ascii="Arial" w:hAnsi="Arial" w:cs="Arial"/>
                <w:b/>
                <w:szCs w:val="24"/>
              </w:rPr>
            </w:pPr>
            <w:r w:rsidRPr="00882F84">
              <w:rPr>
                <w:rFonts w:ascii="Arial" w:hAnsi="Arial" w:cs="Arial"/>
                <w:b/>
                <w:szCs w:val="24"/>
                <w:lang w:val="en-US"/>
              </w:rPr>
              <w:t>Moscow</w:t>
            </w:r>
          </w:p>
          <w:p w:rsidR="00E521CA" w:rsidRPr="00882F84" w:rsidRDefault="00971499" w:rsidP="00792653">
            <w:pPr>
              <w:pStyle w:val="a3"/>
              <w:widowControl/>
              <w:spacing w:line="276" w:lineRule="auto"/>
              <w:jc w:val="left"/>
              <w:rPr>
                <w:rFonts w:ascii="Arial" w:hAnsi="Arial" w:cs="Arial"/>
                <w:b/>
                <w:sz w:val="22"/>
                <w:szCs w:val="22"/>
              </w:rPr>
            </w:pPr>
            <w:r w:rsidRPr="00882F84">
              <w:rPr>
                <w:rFonts w:ascii="Arial" w:hAnsi="Arial" w:cs="Arial"/>
                <w:b/>
                <w:szCs w:val="24"/>
              </w:rPr>
              <w:t xml:space="preserve">      </w:t>
            </w:r>
          </w:p>
        </w:tc>
        <w:tc>
          <w:tcPr>
            <w:tcW w:w="8634" w:type="dxa"/>
          </w:tcPr>
          <w:p w:rsidR="00E521CA" w:rsidRPr="00882F84" w:rsidRDefault="00E521CA" w:rsidP="00E521CA">
            <w:pPr>
              <w:pStyle w:val="a3"/>
              <w:widowControl/>
              <w:spacing w:line="276" w:lineRule="auto"/>
              <w:jc w:val="center"/>
              <w:rPr>
                <w:rFonts w:ascii="Arial" w:hAnsi="Arial" w:cs="Arial"/>
                <w:b/>
                <w:sz w:val="16"/>
                <w:szCs w:val="16"/>
                <w:lang w:val="en-US"/>
              </w:rPr>
            </w:pPr>
          </w:p>
          <w:p w:rsidR="006048F2" w:rsidRPr="00882F84" w:rsidRDefault="006048F2" w:rsidP="00E521CA">
            <w:pPr>
              <w:pStyle w:val="a3"/>
              <w:widowControl/>
              <w:spacing w:line="276" w:lineRule="auto"/>
              <w:jc w:val="center"/>
              <w:rPr>
                <w:rFonts w:ascii="Arial" w:hAnsi="Arial" w:cs="Arial"/>
                <w:b/>
                <w:sz w:val="32"/>
                <w:szCs w:val="32"/>
                <w:lang w:val="en-US"/>
              </w:rPr>
            </w:pPr>
            <w:r w:rsidRPr="00882F84">
              <w:rPr>
                <w:rFonts w:ascii="Arial" w:hAnsi="Arial" w:cs="Arial"/>
                <w:b/>
                <w:sz w:val="32"/>
                <w:szCs w:val="32"/>
                <w:lang w:val="en-US"/>
              </w:rPr>
              <w:t>The 1</w:t>
            </w:r>
            <w:r w:rsidR="00792653" w:rsidRPr="00792653">
              <w:rPr>
                <w:rFonts w:ascii="Arial" w:hAnsi="Arial" w:cs="Arial"/>
                <w:b/>
                <w:sz w:val="32"/>
                <w:szCs w:val="32"/>
                <w:lang w:val="en-US"/>
              </w:rPr>
              <w:t>7</w:t>
            </w:r>
            <w:r w:rsidRPr="00882F84">
              <w:rPr>
                <w:rFonts w:ascii="Arial" w:hAnsi="Arial" w:cs="Arial"/>
                <w:b/>
                <w:sz w:val="32"/>
                <w:szCs w:val="32"/>
                <w:vertAlign w:val="superscript"/>
                <w:lang w:val="en-US"/>
              </w:rPr>
              <w:t>th</w:t>
            </w:r>
            <w:r w:rsidR="00792653">
              <w:rPr>
                <w:rFonts w:ascii="Arial" w:hAnsi="Arial" w:cs="Arial"/>
                <w:b/>
                <w:sz w:val="32"/>
                <w:szCs w:val="32"/>
                <w:lang w:val="en-US"/>
              </w:rPr>
              <w:t xml:space="preserve"> Moscow i</w:t>
            </w:r>
            <w:r w:rsidRPr="00882F84">
              <w:rPr>
                <w:rFonts w:ascii="Arial" w:hAnsi="Arial" w:cs="Arial"/>
                <w:b/>
                <w:sz w:val="32"/>
                <w:szCs w:val="32"/>
                <w:lang w:val="en-US"/>
              </w:rPr>
              <w:t xml:space="preserve">nternational </w:t>
            </w:r>
            <w:r w:rsidR="00792653">
              <w:rPr>
                <w:rFonts w:ascii="Arial" w:hAnsi="Arial" w:cs="Arial"/>
                <w:b/>
                <w:sz w:val="32"/>
                <w:szCs w:val="32"/>
                <w:lang w:val="en-US"/>
              </w:rPr>
              <w:t>e</w:t>
            </w:r>
            <w:r w:rsidRPr="00882F84">
              <w:rPr>
                <w:rFonts w:ascii="Arial" w:hAnsi="Arial" w:cs="Arial"/>
                <w:b/>
                <w:sz w:val="32"/>
                <w:szCs w:val="32"/>
                <w:lang w:val="en-US"/>
              </w:rPr>
              <w:t xml:space="preserve">xhibition </w:t>
            </w:r>
          </w:p>
          <w:p w:rsidR="006048F2" w:rsidRPr="00882F84" w:rsidRDefault="00792653" w:rsidP="00E521CA">
            <w:pPr>
              <w:pStyle w:val="a3"/>
              <w:widowControl/>
              <w:spacing w:line="276" w:lineRule="auto"/>
              <w:jc w:val="center"/>
              <w:rPr>
                <w:rFonts w:ascii="Arial" w:hAnsi="Arial" w:cs="Arial"/>
                <w:b/>
                <w:sz w:val="32"/>
                <w:szCs w:val="32"/>
                <w:lang w:val="en-US"/>
              </w:rPr>
            </w:pPr>
            <w:r>
              <w:rPr>
                <w:rFonts w:ascii="Arial" w:hAnsi="Arial" w:cs="Arial"/>
                <w:b/>
                <w:sz w:val="32"/>
                <w:szCs w:val="32"/>
                <w:lang w:val="en-US"/>
              </w:rPr>
              <w:t>amusement rides and e</w:t>
            </w:r>
            <w:r w:rsidR="006048F2" w:rsidRPr="00882F84">
              <w:rPr>
                <w:rFonts w:ascii="Arial" w:hAnsi="Arial" w:cs="Arial"/>
                <w:b/>
                <w:sz w:val="32"/>
                <w:szCs w:val="32"/>
                <w:lang w:val="en-US"/>
              </w:rPr>
              <w:t>ntertainment equipment</w:t>
            </w:r>
          </w:p>
          <w:p w:rsidR="00E521CA" w:rsidRDefault="00760B73" w:rsidP="00792653">
            <w:pPr>
              <w:pStyle w:val="a3"/>
              <w:widowControl/>
              <w:spacing w:line="276" w:lineRule="auto"/>
              <w:jc w:val="center"/>
              <w:rPr>
                <w:rFonts w:ascii="Arial" w:hAnsi="Arial" w:cs="Arial"/>
                <w:b/>
                <w:sz w:val="32"/>
                <w:szCs w:val="32"/>
                <w:lang w:val="en-US"/>
              </w:rPr>
            </w:pPr>
            <w:r w:rsidRPr="00882F84">
              <w:rPr>
                <w:rFonts w:ascii="Arial" w:hAnsi="Arial" w:cs="Arial"/>
                <w:b/>
                <w:sz w:val="32"/>
                <w:szCs w:val="32"/>
                <w:lang w:val="en-US"/>
              </w:rPr>
              <w:t xml:space="preserve"> </w:t>
            </w:r>
            <w:r w:rsidR="006048F2" w:rsidRPr="00882F84">
              <w:rPr>
                <w:rFonts w:ascii="Arial" w:hAnsi="Arial" w:cs="Arial"/>
                <w:b/>
                <w:sz w:val="32"/>
                <w:szCs w:val="32"/>
                <w:lang w:val="en-US"/>
              </w:rPr>
              <w:t>RAAPA EXPO AUTUMN 202</w:t>
            </w:r>
            <w:r w:rsidR="00792653">
              <w:rPr>
                <w:rFonts w:ascii="Arial" w:hAnsi="Arial" w:cs="Arial"/>
                <w:b/>
                <w:sz w:val="32"/>
                <w:szCs w:val="32"/>
                <w:lang w:val="en-US"/>
              </w:rPr>
              <w:t>3</w:t>
            </w:r>
          </w:p>
          <w:p w:rsidR="00792653" w:rsidRDefault="00792653" w:rsidP="00792653">
            <w:pPr>
              <w:pStyle w:val="a3"/>
              <w:widowControl/>
              <w:spacing w:line="276" w:lineRule="auto"/>
              <w:jc w:val="center"/>
              <w:rPr>
                <w:rFonts w:ascii="Arial" w:hAnsi="Arial" w:cs="Arial"/>
                <w:sz w:val="12"/>
                <w:szCs w:val="12"/>
                <w:lang w:val="en-US"/>
              </w:rPr>
            </w:pPr>
          </w:p>
          <w:p w:rsidR="00792653" w:rsidRPr="00792653" w:rsidRDefault="00792653" w:rsidP="00792653">
            <w:pPr>
              <w:pStyle w:val="a3"/>
              <w:widowControl/>
              <w:spacing w:line="276" w:lineRule="auto"/>
              <w:jc w:val="center"/>
              <w:rPr>
                <w:rFonts w:ascii="Verdana" w:hAnsi="Verdana" w:cs="Arial"/>
                <w:b/>
                <w:szCs w:val="24"/>
                <w:lang w:val="en-US"/>
              </w:rPr>
            </w:pPr>
            <w:r w:rsidRPr="00792653">
              <w:rPr>
                <w:rFonts w:ascii="Verdana" w:hAnsi="Verdana" w:cs="Arial"/>
                <w:b/>
                <w:szCs w:val="24"/>
                <w:lang w:val="en-US"/>
              </w:rPr>
              <w:t>BUSINESS FORUM OF AMUSEMENT INDUSTRY EXPERTS</w:t>
            </w:r>
          </w:p>
        </w:tc>
      </w:tr>
    </w:tbl>
    <w:p w:rsidR="00E521CA" w:rsidRPr="00882F84" w:rsidRDefault="00947398" w:rsidP="00E521CA">
      <w:pPr>
        <w:pStyle w:val="a3"/>
        <w:widowControl/>
        <w:spacing w:line="276" w:lineRule="auto"/>
        <w:rPr>
          <w:rFonts w:ascii="Arial" w:hAnsi="Arial" w:cs="Arial"/>
          <w:b/>
          <w:i/>
          <w:sz w:val="12"/>
          <w:szCs w:val="12"/>
          <w:lang w:val="en-US"/>
        </w:rPr>
      </w:pPr>
      <w:r>
        <w:rPr>
          <w:rFonts w:ascii="Arial" w:hAnsi="Arial" w:cs="Arial"/>
          <w:b/>
          <w:i/>
          <w:noProof/>
          <w:sz w:val="20"/>
        </w:rPr>
        <w:pict>
          <v:shapetype id="_x0000_t32" coordsize="21600,21600" o:spt="32" o:oned="t" path="m,l21600,21600e" filled="f">
            <v:path arrowok="t" fillok="f" o:connecttype="none"/>
            <o:lock v:ext="edit" shapetype="t"/>
          </v:shapetype>
          <v:shape id="AutoShape 3" o:spid="_x0000_s1026" type="#_x0000_t32" style="position:absolute;left:0;text-align:left;margin-left:-36.45pt;margin-top:74.45pt;width:562.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u4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qx9Nrm0FUIffGN0jP8lW/KPrdIqmKhsiah+C3i4bcxGdE71L8xWoocug/KwYxBPDD&#10;rM6V6TwkTAGdgySXuyT87BCFj4sknS5m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8swk7d8AAAAMAQAADwAAAGRycy9kb3ducmV2LnhtbEyPQUvDQBCF&#10;74L/YRnBi7S7CVbbNJtSBA8ebQtet9lpEs3Ohuymif31TkHQ28y8x5vv5ZvJteKMfWg8aUjmCgRS&#10;6W1DlYbD/nW2BBGiIWtaT6jhGwNsitub3GTWj/SO512sBIdQyIyGOsYukzKUNToT5r5DYu3ke2ci&#10;r30lbW9GDnetTJV6ks40xB9q0+FLjeXXbnAaMAyLRG1Xrjq8XcaHj/TyOXZ7re/vpu0aRMQp/pnh&#10;is/oUDDT0Q9kg2g1zJ7TFVtZeFzycHWoRZqAOP6eZJHL/yWKHwAAAP//AwBQSwECLQAUAAYACAAA&#10;ACEAtoM4kv4AAADhAQAAEwAAAAAAAAAAAAAAAAAAAAAAW0NvbnRlbnRfVHlwZXNdLnhtbFBLAQIt&#10;ABQABgAIAAAAIQA4/SH/1gAAAJQBAAALAAAAAAAAAAAAAAAAAC8BAABfcmVscy8ucmVsc1BLAQIt&#10;ABQABgAIAAAAIQCDqzu4HgIAADsEAAAOAAAAAAAAAAAAAAAAAC4CAABkcnMvZTJvRG9jLnhtbFBL&#10;AQItABQABgAIAAAAIQDyzCTt3wAAAAwBAAAPAAAAAAAAAAAAAAAAAHgEAABkcnMvZG93bnJldi54&#10;bWxQSwUGAAAAAAQABADzAAAAhAUAAAAA&#10;"/>
        </w:pict>
      </w:r>
    </w:p>
    <w:p w:rsidR="00E8118E" w:rsidRPr="00792653" w:rsidRDefault="00792653" w:rsidP="00792653">
      <w:pPr>
        <w:pStyle w:val="a3"/>
        <w:widowControl/>
        <w:pBdr>
          <w:bottom w:val="single" w:sz="12" w:space="1" w:color="auto"/>
        </w:pBdr>
        <w:tabs>
          <w:tab w:val="left" w:pos="1290"/>
          <w:tab w:val="center" w:pos="5032"/>
        </w:tabs>
        <w:spacing w:line="276" w:lineRule="auto"/>
        <w:jc w:val="left"/>
        <w:rPr>
          <w:rFonts w:ascii="Arial" w:hAnsi="Arial" w:cs="Arial"/>
          <w:i/>
          <w:sz w:val="21"/>
          <w:szCs w:val="21"/>
          <w:lang w:val="en-US"/>
        </w:rPr>
      </w:pPr>
      <w:r w:rsidRPr="00792653">
        <w:rPr>
          <w:i/>
          <w:sz w:val="21"/>
          <w:szCs w:val="21"/>
          <w:lang w:val="en-US"/>
        </w:rPr>
        <w:tab/>
      </w:r>
      <w:r w:rsidRPr="00792653">
        <w:rPr>
          <w:i/>
          <w:sz w:val="21"/>
          <w:szCs w:val="21"/>
          <w:lang w:val="en-US"/>
        </w:rPr>
        <w:tab/>
      </w:r>
      <w:r w:rsidR="00E8118E" w:rsidRPr="00792653">
        <w:rPr>
          <w:rFonts w:ascii="Arial" w:hAnsi="Arial" w:cs="Arial"/>
          <w:i/>
          <w:sz w:val="21"/>
          <w:szCs w:val="21"/>
          <w:lang w:val="en-US"/>
        </w:rPr>
        <w:t>Organizer</w:t>
      </w:r>
      <w:r w:rsidR="00E521CA" w:rsidRPr="00792653">
        <w:rPr>
          <w:rFonts w:ascii="Arial" w:hAnsi="Arial" w:cs="Arial"/>
          <w:i/>
          <w:sz w:val="21"/>
          <w:szCs w:val="21"/>
          <w:lang w:val="en-US"/>
        </w:rPr>
        <w:t xml:space="preserve">: </w:t>
      </w:r>
      <w:r w:rsidR="00C90D67" w:rsidRPr="00792653">
        <w:rPr>
          <w:rFonts w:ascii="Arial" w:hAnsi="Arial" w:cs="Arial"/>
          <w:i/>
          <w:sz w:val="21"/>
          <w:szCs w:val="21"/>
          <w:lang w:val="en-US"/>
        </w:rPr>
        <w:t xml:space="preserve"> </w:t>
      </w:r>
      <w:r w:rsidR="00E8118E" w:rsidRPr="00792653">
        <w:rPr>
          <w:rFonts w:ascii="Arial" w:hAnsi="Arial" w:cs="Arial"/>
          <w:i/>
          <w:sz w:val="21"/>
          <w:szCs w:val="21"/>
          <w:lang w:val="en-US"/>
        </w:rPr>
        <w:t>Russian Association of Amusement Parks and Attractions (RAAPA)</w:t>
      </w:r>
    </w:p>
    <w:p w:rsidR="00792653" w:rsidRPr="00C9623D" w:rsidRDefault="00792653" w:rsidP="00E8118E">
      <w:pPr>
        <w:pStyle w:val="a3"/>
        <w:widowControl/>
        <w:spacing w:line="276" w:lineRule="auto"/>
        <w:jc w:val="center"/>
        <w:rPr>
          <w:rFonts w:ascii="Arial" w:hAnsi="Arial" w:cs="Arial"/>
          <w:sz w:val="21"/>
          <w:szCs w:val="21"/>
          <w:lang w:val="en-US"/>
        </w:rPr>
      </w:pPr>
    </w:p>
    <w:p w:rsidR="00F36B4E" w:rsidRPr="00882F84" w:rsidRDefault="00E8118E" w:rsidP="00421DAB">
      <w:pPr>
        <w:pStyle w:val="a3"/>
        <w:widowControl/>
        <w:spacing w:line="276" w:lineRule="auto"/>
        <w:rPr>
          <w:rFonts w:ascii="Arial" w:hAnsi="Arial" w:cs="Arial"/>
          <w:b/>
          <w:sz w:val="16"/>
          <w:szCs w:val="16"/>
          <w:u w:val="single"/>
          <w:lang w:val="en-US"/>
        </w:rPr>
      </w:pPr>
      <w:r w:rsidRPr="00882F84">
        <w:rPr>
          <w:rFonts w:ascii="Arial" w:hAnsi="Arial" w:cs="Arial"/>
          <w:b/>
          <w:i/>
          <w:sz w:val="21"/>
          <w:szCs w:val="21"/>
          <w:lang w:val="en-US"/>
        </w:rPr>
        <w:t xml:space="preserve"> </w:t>
      </w:r>
    </w:p>
    <w:p w:rsidR="005E0661" w:rsidRPr="00882F84" w:rsidRDefault="00DA66D1" w:rsidP="00542D49">
      <w:pPr>
        <w:pStyle w:val="a3"/>
        <w:widowControl/>
        <w:jc w:val="center"/>
        <w:rPr>
          <w:rFonts w:ascii="Arial" w:hAnsi="Arial" w:cs="Arial"/>
          <w:b/>
          <w:sz w:val="28"/>
          <w:szCs w:val="28"/>
          <w:lang w:val="en-US"/>
        </w:rPr>
      </w:pPr>
      <w:r w:rsidRPr="00DA66D1">
        <w:rPr>
          <w:rFonts w:ascii="Geometria LF Heavy" w:hAnsi="Geometria LF Heavy" w:cs="Arial"/>
          <w:b/>
          <w:sz w:val="28"/>
          <w:szCs w:val="28"/>
          <w:lang w:val="en-US"/>
        </w:rPr>
        <w:t>*</w:t>
      </w:r>
      <w:r w:rsidR="00EA14B0" w:rsidRPr="00882F84">
        <w:rPr>
          <w:rFonts w:ascii="Arial" w:hAnsi="Arial" w:cs="Arial"/>
          <w:b/>
          <w:sz w:val="28"/>
          <w:szCs w:val="28"/>
          <w:lang w:val="en-US"/>
        </w:rPr>
        <w:t>PROGRAMME OF EVENTS</w:t>
      </w:r>
      <w:r w:rsidR="00470CF1" w:rsidRPr="00882F84">
        <w:rPr>
          <w:rFonts w:ascii="Arial" w:hAnsi="Arial" w:cs="Arial"/>
          <w:b/>
          <w:sz w:val="28"/>
          <w:szCs w:val="28"/>
          <w:lang w:val="en-US"/>
        </w:rPr>
        <w:t>:</w:t>
      </w:r>
    </w:p>
    <w:p w:rsidR="005E4E70" w:rsidRPr="00882F84" w:rsidRDefault="005E4E70" w:rsidP="00542D49">
      <w:pPr>
        <w:pStyle w:val="a3"/>
        <w:widowControl/>
        <w:jc w:val="center"/>
        <w:rPr>
          <w:rFonts w:ascii="Arial" w:hAnsi="Arial" w:cs="Arial"/>
          <w:b/>
          <w:szCs w:val="24"/>
          <w:lang w:val="en-US"/>
        </w:rPr>
      </w:pPr>
    </w:p>
    <w:p w:rsidR="000148FC" w:rsidRPr="00882F84" w:rsidRDefault="00DA66D1" w:rsidP="00542D49">
      <w:pPr>
        <w:pStyle w:val="a3"/>
        <w:widowControl/>
        <w:spacing w:line="360" w:lineRule="auto"/>
        <w:jc w:val="center"/>
        <w:rPr>
          <w:rFonts w:ascii="Arial" w:hAnsi="Arial" w:cs="Arial"/>
          <w:b/>
          <w:sz w:val="26"/>
          <w:szCs w:val="26"/>
          <w:lang w:val="en-US"/>
        </w:rPr>
      </w:pPr>
      <w:r>
        <w:rPr>
          <w:rFonts w:ascii="Arial" w:hAnsi="Arial" w:cs="Arial"/>
          <w:b/>
          <w:sz w:val="26"/>
          <w:szCs w:val="26"/>
          <w:lang w:val="en-US"/>
        </w:rPr>
        <w:t>October</w:t>
      </w:r>
      <w:r w:rsidR="00EA14B0" w:rsidRPr="00882F84">
        <w:rPr>
          <w:rFonts w:ascii="Arial" w:hAnsi="Arial" w:cs="Arial"/>
          <w:b/>
          <w:sz w:val="26"/>
          <w:szCs w:val="26"/>
          <w:lang w:val="en-US"/>
        </w:rPr>
        <w:t xml:space="preserve"> </w:t>
      </w:r>
      <w:r>
        <w:rPr>
          <w:rFonts w:ascii="Arial" w:hAnsi="Arial" w:cs="Arial"/>
          <w:b/>
          <w:sz w:val="26"/>
          <w:szCs w:val="26"/>
          <w:lang w:val="en-US"/>
        </w:rPr>
        <w:t>1</w:t>
      </w:r>
      <w:r w:rsidR="00792653">
        <w:rPr>
          <w:rFonts w:ascii="Arial" w:hAnsi="Arial" w:cs="Arial"/>
          <w:b/>
          <w:sz w:val="26"/>
          <w:szCs w:val="26"/>
          <w:lang w:val="en-US"/>
        </w:rPr>
        <w:t>0</w:t>
      </w:r>
      <w:r>
        <w:rPr>
          <w:rFonts w:ascii="Arial" w:hAnsi="Arial" w:cs="Arial"/>
          <w:b/>
          <w:sz w:val="26"/>
          <w:szCs w:val="26"/>
          <w:lang w:val="en-US"/>
        </w:rPr>
        <w:t xml:space="preserve"> (</w:t>
      </w:r>
      <w:r w:rsidR="002C6227">
        <w:rPr>
          <w:rFonts w:ascii="Arial" w:hAnsi="Arial" w:cs="Arial"/>
          <w:b/>
          <w:sz w:val="26"/>
          <w:szCs w:val="26"/>
          <w:lang w:val="en-US"/>
        </w:rPr>
        <w:t>Tuesday</w:t>
      </w:r>
      <w:r>
        <w:rPr>
          <w:rFonts w:ascii="Arial" w:hAnsi="Arial" w:cs="Arial"/>
          <w:b/>
          <w:sz w:val="26"/>
          <w:szCs w:val="26"/>
          <w:lang w:val="en-US"/>
        </w:rPr>
        <w:t>)</w:t>
      </w:r>
    </w:p>
    <w:p w:rsidR="00E521CA" w:rsidRPr="002C6227" w:rsidRDefault="00DA66D1" w:rsidP="009A3412">
      <w:pPr>
        <w:pStyle w:val="a3"/>
        <w:widowControl/>
        <w:spacing w:line="360" w:lineRule="auto"/>
        <w:rPr>
          <w:rFonts w:ascii="Arial" w:hAnsi="Arial" w:cs="Arial"/>
          <w:i/>
          <w:szCs w:val="24"/>
          <w:lang w:val="en-US"/>
        </w:rPr>
      </w:pPr>
      <w:r w:rsidRPr="002C6227">
        <w:rPr>
          <w:rFonts w:ascii="Arial" w:hAnsi="Arial" w:cs="Arial"/>
          <w:b/>
          <w:szCs w:val="24"/>
          <w:lang w:val="en-US"/>
        </w:rPr>
        <w:t>10:</w:t>
      </w:r>
      <w:r w:rsidR="003A556B">
        <w:rPr>
          <w:rFonts w:ascii="Arial" w:hAnsi="Arial" w:cs="Arial"/>
          <w:b/>
          <w:szCs w:val="24"/>
          <w:lang w:val="en-US"/>
        </w:rPr>
        <w:t>3</w:t>
      </w:r>
      <w:r w:rsidR="00E521CA" w:rsidRPr="002C6227">
        <w:rPr>
          <w:rFonts w:ascii="Arial" w:hAnsi="Arial" w:cs="Arial"/>
          <w:b/>
          <w:szCs w:val="24"/>
          <w:lang w:val="en-US"/>
        </w:rPr>
        <w:t>0 – 1</w:t>
      </w:r>
      <w:r w:rsidR="00792653">
        <w:rPr>
          <w:rFonts w:ascii="Arial" w:hAnsi="Arial" w:cs="Arial"/>
          <w:b/>
          <w:szCs w:val="24"/>
          <w:lang w:val="en-US"/>
        </w:rPr>
        <w:t>4:</w:t>
      </w:r>
      <w:r w:rsidR="00E92EC3">
        <w:rPr>
          <w:rFonts w:ascii="Arial" w:hAnsi="Arial" w:cs="Arial"/>
          <w:b/>
          <w:szCs w:val="24"/>
          <w:lang w:val="en-US"/>
        </w:rPr>
        <w:t>3</w:t>
      </w:r>
      <w:r w:rsidR="00E521CA" w:rsidRPr="002C6227">
        <w:rPr>
          <w:rFonts w:ascii="Arial" w:hAnsi="Arial" w:cs="Arial"/>
          <w:b/>
          <w:szCs w:val="24"/>
          <w:lang w:val="en-US"/>
        </w:rPr>
        <w:t>0</w:t>
      </w:r>
      <w:r w:rsidR="002C6227" w:rsidRPr="002C6227">
        <w:rPr>
          <w:rFonts w:ascii="Arial" w:hAnsi="Arial" w:cs="Arial"/>
          <w:b/>
          <w:szCs w:val="24"/>
          <w:lang w:val="en-US"/>
        </w:rPr>
        <w:t xml:space="preserve"> WORKSHOP</w:t>
      </w:r>
      <w:r w:rsidR="002C6227">
        <w:rPr>
          <w:rFonts w:ascii="Arial" w:hAnsi="Arial" w:cs="Arial"/>
          <w:szCs w:val="24"/>
          <w:lang w:val="en-US"/>
        </w:rPr>
        <w:t xml:space="preserve"> </w:t>
      </w:r>
      <w:r w:rsidR="002C6227" w:rsidRPr="002C6227">
        <w:rPr>
          <w:rFonts w:ascii="Arial" w:hAnsi="Arial" w:cs="Arial"/>
          <w:i/>
          <w:szCs w:val="24"/>
          <w:lang w:val="en-US"/>
        </w:rPr>
        <w:t>(</w:t>
      </w:r>
      <w:r w:rsidR="00EA14B0" w:rsidRPr="002C6227">
        <w:rPr>
          <w:rFonts w:ascii="Arial" w:hAnsi="Arial" w:cs="Arial"/>
          <w:i/>
          <w:szCs w:val="24"/>
          <w:lang w:val="en-US"/>
        </w:rPr>
        <w:t>Moscow</w:t>
      </w:r>
      <w:r w:rsidR="00213EA1" w:rsidRPr="002C6227">
        <w:rPr>
          <w:rFonts w:ascii="Arial" w:hAnsi="Arial" w:cs="Arial"/>
          <w:i/>
          <w:szCs w:val="24"/>
          <w:lang w:val="en-US"/>
        </w:rPr>
        <w:t xml:space="preserve">, </w:t>
      </w:r>
      <w:proofErr w:type="gramStart"/>
      <w:r w:rsidR="0084458B" w:rsidRPr="0084458B">
        <w:rPr>
          <w:rFonts w:ascii="Arial" w:hAnsi="Arial" w:cs="Arial"/>
          <w:i/>
          <w:szCs w:val="24"/>
          <w:lang w:val="en-US"/>
        </w:rPr>
        <w:t xml:space="preserve">MGUPP  </w:t>
      </w:r>
      <w:r w:rsidR="0084458B">
        <w:rPr>
          <w:rFonts w:ascii="Arial" w:hAnsi="Arial" w:cs="Arial"/>
          <w:i/>
          <w:szCs w:val="24"/>
          <w:lang w:val="en-US"/>
        </w:rPr>
        <w:t>at</w:t>
      </w:r>
      <w:proofErr w:type="gramEnd"/>
      <w:r w:rsidR="0084458B">
        <w:rPr>
          <w:rFonts w:ascii="Arial" w:hAnsi="Arial" w:cs="Arial"/>
          <w:i/>
          <w:szCs w:val="24"/>
          <w:lang w:val="en-US"/>
        </w:rPr>
        <w:t xml:space="preserve"> </w:t>
      </w:r>
      <w:proofErr w:type="spellStart"/>
      <w:r w:rsidR="0084458B" w:rsidRPr="0084458B">
        <w:rPr>
          <w:rFonts w:ascii="Arial" w:hAnsi="Arial" w:cs="Arial"/>
          <w:i/>
          <w:szCs w:val="24"/>
          <w:lang w:val="en-US"/>
        </w:rPr>
        <w:t>Sokol</w:t>
      </w:r>
      <w:proofErr w:type="spellEnd"/>
      <w:r w:rsidR="002C6227" w:rsidRPr="002C6227">
        <w:rPr>
          <w:rFonts w:ascii="Arial" w:hAnsi="Arial" w:cs="Arial"/>
          <w:i/>
          <w:szCs w:val="24"/>
          <w:lang w:val="en-US"/>
        </w:rPr>
        <w:t>)</w:t>
      </w:r>
    </w:p>
    <w:p w:rsidR="00760B73" w:rsidRPr="00882F84" w:rsidRDefault="00FA32F1" w:rsidP="00B82409">
      <w:pPr>
        <w:widowControl/>
        <w:autoSpaceDE w:val="0"/>
        <w:autoSpaceDN w:val="0"/>
        <w:adjustRightInd w:val="0"/>
        <w:jc w:val="center"/>
        <w:rPr>
          <w:rFonts w:ascii="Arial" w:hAnsi="Arial" w:cs="Arial"/>
          <w:b/>
          <w:color w:val="FF0000"/>
          <w:sz w:val="26"/>
          <w:szCs w:val="26"/>
          <w:lang w:val="en-US"/>
        </w:rPr>
      </w:pPr>
      <w:r w:rsidRPr="00882F84">
        <w:rPr>
          <w:rFonts w:ascii="Arial" w:hAnsi="Arial" w:cs="Arial"/>
          <w:b/>
          <w:color w:val="FF0000"/>
          <w:sz w:val="26"/>
          <w:szCs w:val="26"/>
          <w:lang w:val="en-US"/>
        </w:rPr>
        <w:t xml:space="preserve"> </w:t>
      </w:r>
      <w:r w:rsidR="00792653" w:rsidRPr="00792653">
        <w:rPr>
          <w:rFonts w:ascii="Arial" w:hAnsi="Arial" w:cs="Arial"/>
          <w:b/>
          <w:color w:val="FF0000"/>
          <w:sz w:val="26"/>
          <w:szCs w:val="26"/>
          <w:lang w:val="en-US"/>
        </w:rPr>
        <w:t>"Catering in the entertainment industry - benefits, trends, problems, checks, challenges, solutions"</w:t>
      </w:r>
    </w:p>
    <w:p w:rsidR="00760B73" w:rsidRPr="00882F84" w:rsidRDefault="00760B73" w:rsidP="009A3412">
      <w:pPr>
        <w:widowControl/>
        <w:jc w:val="both"/>
        <w:rPr>
          <w:rFonts w:ascii="Arial" w:hAnsi="Arial" w:cs="Arial"/>
          <w:i/>
          <w:sz w:val="12"/>
          <w:szCs w:val="12"/>
          <w:lang w:val="en-US"/>
        </w:rPr>
      </w:pPr>
    </w:p>
    <w:p w:rsidR="00760B73" w:rsidRPr="00882F84" w:rsidRDefault="00760B73" w:rsidP="009A3412">
      <w:pPr>
        <w:widowControl/>
        <w:ind w:firstLine="720"/>
        <w:jc w:val="both"/>
        <w:rPr>
          <w:rFonts w:ascii="Arial" w:hAnsi="Arial" w:cs="Arial"/>
          <w:i/>
          <w:sz w:val="8"/>
          <w:szCs w:val="8"/>
          <w:lang w:val="en-US"/>
        </w:rPr>
      </w:pPr>
    </w:p>
    <w:p w:rsidR="0084458B" w:rsidRPr="0084458B" w:rsidRDefault="0084458B" w:rsidP="0084458B">
      <w:pPr>
        <w:autoSpaceDE w:val="0"/>
        <w:autoSpaceDN w:val="0"/>
        <w:adjustRightInd w:val="0"/>
        <w:ind w:left="360"/>
        <w:jc w:val="center"/>
        <w:rPr>
          <w:rFonts w:ascii="Arial" w:hAnsi="Arial" w:cs="Arial"/>
          <w:b/>
          <w:sz w:val="22"/>
          <w:szCs w:val="22"/>
          <w:lang w:val="en-US"/>
        </w:rPr>
      </w:pPr>
      <w:r w:rsidRPr="0084458B">
        <w:rPr>
          <w:rFonts w:ascii="Arial" w:hAnsi="Arial" w:cs="Arial"/>
          <w:b/>
          <w:sz w:val="22"/>
          <w:szCs w:val="22"/>
          <w:lang w:val="en-US"/>
        </w:rPr>
        <w:t>1. Food audit of a catering establishment: how to protect yourself from fines in case of inspections.</w:t>
      </w:r>
    </w:p>
    <w:p w:rsidR="0084458B" w:rsidRPr="0084458B" w:rsidRDefault="0084458B" w:rsidP="0084458B">
      <w:pPr>
        <w:autoSpaceDE w:val="0"/>
        <w:autoSpaceDN w:val="0"/>
        <w:adjustRightInd w:val="0"/>
        <w:ind w:left="360"/>
        <w:jc w:val="both"/>
        <w:rPr>
          <w:rFonts w:ascii="Arial" w:hAnsi="Arial" w:cs="Arial"/>
          <w:i/>
          <w:sz w:val="22"/>
          <w:szCs w:val="22"/>
          <w:lang w:val="en-US"/>
        </w:rPr>
      </w:pPr>
      <w:r w:rsidRPr="0084458B">
        <w:rPr>
          <w:rFonts w:ascii="Arial" w:hAnsi="Arial" w:cs="Arial"/>
          <w:i/>
          <w:sz w:val="22"/>
          <w:szCs w:val="22"/>
          <w:lang w:val="en-US"/>
        </w:rPr>
        <w:t xml:space="preserve">Olga </w:t>
      </w:r>
      <w:proofErr w:type="spellStart"/>
      <w:r w:rsidRPr="0084458B">
        <w:rPr>
          <w:rFonts w:ascii="Arial" w:hAnsi="Arial" w:cs="Arial"/>
          <w:i/>
          <w:sz w:val="22"/>
          <w:szCs w:val="22"/>
          <w:lang w:val="en-US"/>
        </w:rPr>
        <w:t>Pasko</w:t>
      </w:r>
      <w:proofErr w:type="spellEnd"/>
      <w:r w:rsidRPr="0084458B">
        <w:rPr>
          <w:rFonts w:ascii="Arial" w:hAnsi="Arial" w:cs="Arial"/>
          <w:i/>
          <w:sz w:val="22"/>
          <w:szCs w:val="22"/>
          <w:lang w:val="en-US"/>
        </w:rPr>
        <w:t xml:space="preserve"> – Doctor of Technical Sciences, Professor / President of the International Association of Food Safety in the Hospitality Industry International F&amp;B Safety Association / Founder of Russia’s first online food safety university Food Safety University / Founder of Russia’s First Forum on Catering and Food Safety in the F&amp;B Hospitality Industry Safety Forum / Leading expert-auditor of the HACCP system, catering process engineer / Author of more than 50 textbooks in the field of hospitality and restaurant business / Professor of Moscow State University of Sports and Tourism / More than 20 years of experience in the field of hospitality and restaurant business / Speaker of NTV TV channels, Russia 1 , Moscow 24 TVC, Doctor.</w:t>
      </w:r>
    </w:p>
    <w:p w:rsidR="0084458B" w:rsidRPr="0084458B" w:rsidRDefault="0084458B" w:rsidP="0084458B">
      <w:pPr>
        <w:autoSpaceDE w:val="0"/>
        <w:autoSpaceDN w:val="0"/>
        <w:adjustRightInd w:val="0"/>
        <w:ind w:left="360"/>
        <w:jc w:val="both"/>
        <w:rPr>
          <w:rFonts w:ascii="Arial" w:hAnsi="Arial" w:cs="Arial"/>
          <w:b/>
          <w:sz w:val="22"/>
          <w:szCs w:val="22"/>
          <w:lang w:val="en-US"/>
        </w:rPr>
      </w:pPr>
    </w:p>
    <w:p w:rsidR="0084458B" w:rsidRPr="0084458B" w:rsidRDefault="0084458B" w:rsidP="0084458B">
      <w:pPr>
        <w:autoSpaceDE w:val="0"/>
        <w:autoSpaceDN w:val="0"/>
        <w:adjustRightInd w:val="0"/>
        <w:ind w:left="360"/>
        <w:jc w:val="both"/>
        <w:rPr>
          <w:rFonts w:ascii="Arial" w:hAnsi="Arial" w:cs="Arial"/>
          <w:b/>
          <w:sz w:val="22"/>
          <w:szCs w:val="22"/>
          <w:lang w:val="en-US"/>
        </w:rPr>
      </w:pPr>
      <w:r w:rsidRPr="0084458B">
        <w:rPr>
          <w:rFonts w:ascii="Arial" w:hAnsi="Arial" w:cs="Arial"/>
          <w:b/>
          <w:sz w:val="22"/>
          <w:szCs w:val="22"/>
          <w:lang w:val="en-US"/>
        </w:rPr>
        <w:t>2. Biotechnologies in public catering – trends of the future now.</w:t>
      </w:r>
    </w:p>
    <w:p w:rsidR="0084458B" w:rsidRPr="0084458B" w:rsidRDefault="0084458B" w:rsidP="0084458B">
      <w:pPr>
        <w:autoSpaceDE w:val="0"/>
        <w:autoSpaceDN w:val="0"/>
        <w:adjustRightInd w:val="0"/>
        <w:ind w:left="360"/>
        <w:jc w:val="both"/>
        <w:rPr>
          <w:rFonts w:ascii="Arial" w:hAnsi="Arial" w:cs="Arial"/>
          <w:i/>
          <w:sz w:val="22"/>
          <w:szCs w:val="22"/>
          <w:lang w:val="en-US"/>
        </w:rPr>
      </w:pPr>
      <w:r w:rsidRPr="0084458B">
        <w:rPr>
          <w:rFonts w:ascii="Arial" w:hAnsi="Arial" w:cs="Arial"/>
          <w:i/>
          <w:sz w:val="22"/>
          <w:szCs w:val="22"/>
          <w:lang w:val="en-US"/>
        </w:rPr>
        <w:t xml:space="preserve">Dmitry Kulikov is </w:t>
      </w:r>
      <w:proofErr w:type="gramStart"/>
      <w:r w:rsidRPr="0084458B">
        <w:rPr>
          <w:rFonts w:ascii="Arial" w:hAnsi="Arial" w:cs="Arial"/>
          <w:i/>
          <w:sz w:val="22"/>
          <w:szCs w:val="22"/>
          <w:lang w:val="en-US"/>
        </w:rPr>
        <w:t>the  deputy</w:t>
      </w:r>
      <w:proofErr w:type="gramEnd"/>
      <w:r w:rsidRPr="0084458B">
        <w:rPr>
          <w:rFonts w:ascii="Arial" w:hAnsi="Arial" w:cs="Arial"/>
          <w:i/>
          <w:sz w:val="22"/>
          <w:szCs w:val="22"/>
          <w:lang w:val="en-US"/>
        </w:rPr>
        <w:t xml:space="preserve"> head of the Department of Biotechnology at Moscow State University of Applied Sciences.</w:t>
      </w:r>
    </w:p>
    <w:p w:rsidR="0084458B" w:rsidRPr="0084458B" w:rsidRDefault="0084458B" w:rsidP="0084458B">
      <w:pPr>
        <w:autoSpaceDE w:val="0"/>
        <w:autoSpaceDN w:val="0"/>
        <w:adjustRightInd w:val="0"/>
        <w:ind w:left="360"/>
        <w:jc w:val="both"/>
        <w:rPr>
          <w:rFonts w:ascii="Arial" w:hAnsi="Arial" w:cs="Arial"/>
          <w:b/>
          <w:sz w:val="22"/>
          <w:szCs w:val="22"/>
          <w:lang w:val="en-US"/>
        </w:rPr>
      </w:pPr>
    </w:p>
    <w:p w:rsidR="0084458B" w:rsidRPr="0084458B" w:rsidRDefault="0084458B" w:rsidP="00947398">
      <w:pPr>
        <w:autoSpaceDE w:val="0"/>
        <w:autoSpaceDN w:val="0"/>
        <w:adjustRightInd w:val="0"/>
        <w:jc w:val="both"/>
        <w:rPr>
          <w:rFonts w:ascii="Arial" w:hAnsi="Arial" w:cs="Arial"/>
          <w:b/>
          <w:sz w:val="22"/>
          <w:szCs w:val="22"/>
          <w:lang w:val="en-US"/>
        </w:rPr>
      </w:pPr>
    </w:p>
    <w:p w:rsidR="0084458B" w:rsidRPr="0084458B" w:rsidRDefault="00947398" w:rsidP="0084458B">
      <w:pPr>
        <w:autoSpaceDE w:val="0"/>
        <w:autoSpaceDN w:val="0"/>
        <w:adjustRightInd w:val="0"/>
        <w:ind w:left="360"/>
        <w:jc w:val="both"/>
        <w:rPr>
          <w:rFonts w:ascii="Arial" w:hAnsi="Arial" w:cs="Arial"/>
          <w:b/>
          <w:sz w:val="22"/>
          <w:szCs w:val="22"/>
          <w:lang w:val="en-US"/>
        </w:rPr>
      </w:pPr>
      <w:r>
        <w:rPr>
          <w:rFonts w:ascii="Arial" w:hAnsi="Arial" w:cs="Arial"/>
          <w:b/>
          <w:sz w:val="22"/>
          <w:szCs w:val="22"/>
          <w:lang w:val="en-US"/>
        </w:rPr>
        <w:t>3</w:t>
      </w:r>
      <w:r w:rsidR="0084458B" w:rsidRPr="0084458B">
        <w:rPr>
          <w:rFonts w:ascii="Arial" w:hAnsi="Arial" w:cs="Arial"/>
          <w:b/>
          <w:sz w:val="22"/>
          <w:szCs w:val="22"/>
          <w:lang w:val="en-US"/>
        </w:rPr>
        <w:t xml:space="preserve">. </w:t>
      </w:r>
      <w:r w:rsidR="001D2B6D" w:rsidRPr="001D2B6D">
        <w:rPr>
          <w:rFonts w:ascii="Arial" w:hAnsi="Arial" w:cs="Arial"/>
          <w:b/>
          <w:sz w:val="22"/>
          <w:szCs w:val="22"/>
          <w:lang w:val="en-US"/>
        </w:rPr>
        <w:t xml:space="preserve">Modern restaurant format in shopping and entertainment centers. </w:t>
      </w:r>
      <w:proofErr w:type="gramStart"/>
      <w:r w:rsidR="001D2B6D" w:rsidRPr="001D2B6D">
        <w:rPr>
          <w:rFonts w:ascii="Arial" w:hAnsi="Arial" w:cs="Arial"/>
          <w:b/>
          <w:sz w:val="22"/>
          <w:szCs w:val="22"/>
          <w:lang w:val="en-US"/>
        </w:rPr>
        <w:t>Concept and economics.</w:t>
      </w:r>
      <w:proofErr w:type="gramEnd"/>
    </w:p>
    <w:p w:rsidR="0084458B" w:rsidRPr="0084458B" w:rsidRDefault="0084458B" w:rsidP="0084458B">
      <w:pPr>
        <w:autoSpaceDE w:val="0"/>
        <w:autoSpaceDN w:val="0"/>
        <w:adjustRightInd w:val="0"/>
        <w:ind w:left="360"/>
        <w:jc w:val="both"/>
        <w:rPr>
          <w:rFonts w:ascii="Arial" w:hAnsi="Arial" w:cs="Arial"/>
          <w:i/>
          <w:sz w:val="22"/>
          <w:szCs w:val="22"/>
          <w:lang w:val="en-US"/>
        </w:rPr>
      </w:pPr>
      <w:r w:rsidRPr="0084458B">
        <w:rPr>
          <w:rFonts w:ascii="Arial" w:hAnsi="Arial" w:cs="Arial"/>
          <w:i/>
          <w:sz w:val="22"/>
          <w:szCs w:val="22"/>
          <w:lang w:val="en-US"/>
        </w:rPr>
        <w:t xml:space="preserve">Alexander </w:t>
      </w:r>
      <w:proofErr w:type="spellStart"/>
      <w:r w:rsidRPr="0084458B">
        <w:rPr>
          <w:rFonts w:ascii="Arial" w:hAnsi="Arial" w:cs="Arial"/>
          <w:i/>
          <w:sz w:val="22"/>
          <w:szCs w:val="22"/>
          <w:lang w:val="en-US"/>
        </w:rPr>
        <w:t>Kindeev</w:t>
      </w:r>
      <w:proofErr w:type="spellEnd"/>
      <w:r w:rsidRPr="0084458B">
        <w:rPr>
          <w:rFonts w:ascii="Arial" w:hAnsi="Arial" w:cs="Arial"/>
          <w:i/>
          <w:sz w:val="22"/>
          <w:szCs w:val="22"/>
          <w:lang w:val="en-US"/>
        </w:rPr>
        <w:t xml:space="preserve"> is the CEO of BHG.</w:t>
      </w:r>
    </w:p>
    <w:p w:rsidR="0084458B" w:rsidRPr="0084458B" w:rsidRDefault="0084458B" w:rsidP="0084458B">
      <w:pPr>
        <w:autoSpaceDE w:val="0"/>
        <w:autoSpaceDN w:val="0"/>
        <w:adjustRightInd w:val="0"/>
        <w:ind w:left="360"/>
        <w:jc w:val="both"/>
        <w:rPr>
          <w:rFonts w:ascii="Arial" w:hAnsi="Arial" w:cs="Arial"/>
          <w:b/>
          <w:sz w:val="22"/>
          <w:szCs w:val="22"/>
          <w:lang w:val="en-US"/>
        </w:rPr>
      </w:pPr>
    </w:p>
    <w:p w:rsidR="00792653" w:rsidRPr="00F61310" w:rsidRDefault="00947398" w:rsidP="0084458B">
      <w:pPr>
        <w:autoSpaceDE w:val="0"/>
        <w:autoSpaceDN w:val="0"/>
        <w:adjustRightInd w:val="0"/>
        <w:ind w:left="360"/>
        <w:jc w:val="both"/>
        <w:rPr>
          <w:rFonts w:ascii="Arial" w:hAnsi="Arial" w:cs="Arial"/>
          <w:lang w:val="en-US"/>
        </w:rPr>
      </w:pPr>
      <w:r>
        <w:rPr>
          <w:rFonts w:ascii="Arial" w:hAnsi="Arial" w:cs="Arial"/>
          <w:b/>
          <w:sz w:val="22"/>
          <w:szCs w:val="22"/>
          <w:lang w:val="en-US"/>
        </w:rPr>
        <w:t>4</w:t>
      </w:r>
      <w:bookmarkStart w:id="0" w:name="_GoBack"/>
      <w:bookmarkEnd w:id="0"/>
      <w:r w:rsidR="0084458B" w:rsidRPr="0084458B">
        <w:rPr>
          <w:rFonts w:ascii="Arial" w:hAnsi="Arial" w:cs="Arial"/>
          <w:b/>
          <w:sz w:val="22"/>
          <w:szCs w:val="22"/>
          <w:lang w:val="en-US"/>
        </w:rPr>
        <w:t>. Excursions around the university: departments, laboratories, educational production facilities.</w:t>
      </w:r>
    </w:p>
    <w:p w:rsidR="00760B73" w:rsidRPr="00FC3EB2" w:rsidRDefault="00760B73" w:rsidP="0084458B">
      <w:pPr>
        <w:widowControl/>
        <w:jc w:val="both"/>
        <w:rPr>
          <w:rFonts w:ascii="Arial" w:hAnsi="Arial" w:cs="Arial"/>
          <w:b/>
          <w:i/>
          <w:color w:val="1F497D" w:themeColor="text2"/>
          <w:lang w:val="en-US"/>
        </w:rPr>
      </w:pPr>
    </w:p>
    <w:p w:rsidR="007C28D9" w:rsidRPr="005F26AE" w:rsidRDefault="007C28D9" w:rsidP="009A3412">
      <w:pPr>
        <w:pStyle w:val="a3"/>
        <w:widowControl/>
        <w:jc w:val="right"/>
        <w:rPr>
          <w:rFonts w:ascii="Arial" w:hAnsi="Arial" w:cs="Arial"/>
          <w:b/>
          <w:i/>
          <w:color w:val="1F497D" w:themeColor="text2"/>
          <w:sz w:val="20"/>
          <w:lang w:val="en-US"/>
        </w:rPr>
      </w:pPr>
      <w:r w:rsidRPr="00882F84">
        <w:rPr>
          <w:rFonts w:ascii="Arial" w:hAnsi="Arial" w:cs="Arial"/>
          <w:b/>
          <w:i/>
          <w:color w:val="1F497D" w:themeColor="text2"/>
          <w:sz w:val="20"/>
          <w:lang w:val="en-US"/>
        </w:rPr>
        <w:t>Cost of participation on request</w:t>
      </w:r>
    </w:p>
    <w:p w:rsidR="005F26AE" w:rsidRPr="00A66751" w:rsidRDefault="005F26AE" w:rsidP="009A3412">
      <w:pPr>
        <w:pStyle w:val="a3"/>
        <w:widowControl/>
        <w:jc w:val="right"/>
        <w:rPr>
          <w:rFonts w:ascii="Arial" w:hAnsi="Arial" w:cs="Arial"/>
          <w:b/>
          <w:i/>
          <w:color w:val="1F497D" w:themeColor="text2"/>
          <w:sz w:val="20"/>
          <w:lang w:val="en-US"/>
        </w:rPr>
      </w:pPr>
    </w:p>
    <w:p w:rsidR="005F26AE" w:rsidRPr="005F26AE" w:rsidRDefault="005F26AE" w:rsidP="005F26AE">
      <w:pPr>
        <w:pStyle w:val="a3"/>
        <w:widowControl/>
        <w:rPr>
          <w:rFonts w:ascii="Arial" w:hAnsi="Arial" w:cs="Arial"/>
          <w:i/>
          <w:szCs w:val="24"/>
          <w:lang w:val="en-US"/>
        </w:rPr>
      </w:pPr>
      <w:r w:rsidRPr="005F26AE">
        <w:rPr>
          <w:rFonts w:ascii="Arial" w:hAnsi="Arial" w:cs="Arial"/>
          <w:b/>
          <w:szCs w:val="24"/>
          <w:lang w:val="en-US"/>
        </w:rPr>
        <w:t>11:00 - 1</w:t>
      </w:r>
      <w:r w:rsidR="0084458B">
        <w:rPr>
          <w:rFonts w:ascii="Arial" w:hAnsi="Arial" w:cs="Arial"/>
          <w:b/>
          <w:szCs w:val="24"/>
          <w:lang w:val="en-US"/>
        </w:rPr>
        <w:t>4</w:t>
      </w:r>
      <w:r w:rsidRPr="005F26AE">
        <w:rPr>
          <w:rFonts w:ascii="Arial" w:hAnsi="Arial" w:cs="Arial"/>
          <w:b/>
          <w:szCs w:val="24"/>
          <w:lang w:val="en-US"/>
        </w:rPr>
        <w:t xml:space="preserve">:00 </w:t>
      </w:r>
      <w:r>
        <w:rPr>
          <w:rFonts w:ascii="Arial" w:hAnsi="Arial" w:cs="Arial"/>
          <w:b/>
          <w:i/>
          <w:szCs w:val="24"/>
          <w:lang w:val="en-US"/>
        </w:rPr>
        <w:t xml:space="preserve">Seminar </w:t>
      </w:r>
      <w:r w:rsidRPr="005F26AE">
        <w:rPr>
          <w:rFonts w:ascii="Arial" w:hAnsi="Arial" w:cs="Arial"/>
          <w:i/>
          <w:szCs w:val="24"/>
          <w:lang w:val="en-US"/>
        </w:rPr>
        <w:t>(</w:t>
      </w:r>
      <w:r w:rsidR="00126C5E">
        <w:rPr>
          <w:rFonts w:ascii="Arial" w:hAnsi="Arial" w:cs="Arial"/>
          <w:i/>
          <w:sz w:val="26"/>
          <w:szCs w:val="26"/>
          <w:lang w:val="en-US"/>
        </w:rPr>
        <w:t>Moscow</w:t>
      </w:r>
      <w:r w:rsidR="0084458B">
        <w:rPr>
          <w:rFonts w:ascii="Arial" w:hAnsi="Arial" w:cs="Arial"/>
          <w:i/>
          <w:sz w:val="26"/>
          <w:szCs w:val="26"/>
          <w:lang w:val="en-US"/>
        </w:rPr>
        <w:t xml:space="preserve"> “1 Art Hotel”</w:t>
      </w:r>
      <w:proofErr w:type="gramStart"/>
      <w:r w:rsidR="0084458B">
        <w:rPr>
          <w:rFonts w:ascii="Arial" w:hAnsi="Arial" w:cs="Arial"/>
          <w:i/>
          <w:sz w:val="26"/>
          <w:szCs w:val="26"/>
          <w:lang w:val="en-US"/>
        </w:rPr>
        <w:t>,  “</w:t>
      </w:r>
      <w:proofErr w:type="spellStart"/>
      <w:proofErr w:type="gramEnd"/>
      <w:r w:rsidR="0084458B">
        <w:rPr>
          <w:rFonts w:ascii="Arial" w:hAnsi="Arial" w:cs="Arial"/>
          <w:i/>
          <w:sz w:val="26"/>
          <w:szCs w:val="26"/>
          <w:lang w:val="en-US"/>
        </w:rPr>
        <w:t>Soyfertis</w:t>
      </w:r>
      <w:proofErr w:type="spellEnd"/>
      <w:r w:rsidR="0084458B">
        <w:rPr>
          <w:rFonts w:ascii="Arial" w:hAnsi="Arial" w:cs="Arial"/>
          <w:i/>
          <w:sz w:val="26"/>
          <w:szCs w:val="26"/>
          <w:lang w:val="en-US"/>
        </w:rPr>
        <w:t>” hall</w:t>
      </w:r>
      <w:r w:rsidRPr="005F26AE">
        <w:rPr>
          <w:rFonts w:ascii="Arial" w:hAnsi="Arial" w:cs="Arial"/>
          <w:i/>
          <w:szCs w:val="24"/>
          <w:lang w:val="en-US"/>
        </w:rPr>
        <w:t>)</w:t>
      </w:r>
    </w:p>
    <w:p w:rsidR="005F26AE" w:rsidRPr="005F26AE" w:rsidRDefault="005F26AE" w:rsidP="005F26AE">
      <w:pPr>
        <w:pStyle w:val="a3"/>
        <w:widowControl/>
        <w:rPr>
          <w:rFonts w:ascii="Arial" w:hAnsi="Arial" w:cs="Arial"/>
          <w:b/>
          <w:sz w:val="8"/>
          <w:szCs w:val="8"/>
          <w:lang w:val="en-US"/>
        </w:rPr>
      </w:pPr>
    </w:p>
    <w:p w:rsidR="005F26AE" w:rsidRPr="005F26AE" w:rsidRDefault="005F26AE" w:rsidP="005F26AE">
      <w:pPr>
        <w:pStyle w:val="a3"/>
        <w:widowControl/>
        <w:jc w:val="center"/>
        <w:rPr>
          <w:rFonts w:ascii="Arial" w:hAnsi="Arial" w:cs="Arial"/>
          <w:b/>
          <w:color w:val="FF0000"/>
          <w:sz w:val="26"/>
          <w:szCs w:val="26"/>
          <w:lang w:val="en-US"/>
        </w:rPr>
      </w:pPr>
      <w:r w:rsidRPr="005F26AE">
        <w:rPr>
          <w:rFonts w:ascii="Arial" w:hAnsi="Arial" w:cs="Arial"/>
          <w:b/>
          <w:color w:val="FF0000"/>
          <w:sz w:val="26"/>
          <w:szCs w:val="26"/>
          <w:lang w:val="en-US"/>
        </w:rPr>
        <w:t>«</w:t>
      </w:r>
      <w:r>
        <w:rPr>
          <w:rFonts w:ascii="Arial" w:hAnsi="Arial" w:cs="Arial"/>
          <w:b/>
          <w:color w:val="FF0000"/>
          <w:sz w:val="26"/>
          <w:szCs w:val="26"/>
          <w:lang w:val="en-US"/>
        </w:rPr>
        <w:t>S</w:t>
      </w:r>
      <w:r w:rsidRPr="005F26AE">
        <w:rPr>
          <w:rFonts w:ascii="Arial" w:hAnsi="Arial" w:cs="Arial"/>
          <w:b/>
          <w:color w:val="FF0000"/>
          <w:sz w:val="26"/>
          <w:szCs w:val="26"/>
          <w:lang w:val="en-US"/>
        </w:rPr>
        <w:t>afety</w:t>
      </w:r>
      <w:r>
        <w:rPr>
          <w:rFonts w:ascii="Arial" w:hAnsi="Arial" w:cs="Arial"/>
          <w:b/>
          <w:color w:val="FF0000"/>
          <w:sz w:val="26"/>
          <w:szCs w:val="26"/>
          <w:lang w:val="en-US"/>
        </w:rPr>
        <w:t xml:space="preserve"> of playgrounds</w:t>
      </w:r>
      <w:r w:rsidRPr="005F26AE">
        <w:rPr>
          <w:rFonts w:ascii="Arial" w:hAnsi="Arial" w:cs="Arial"/>
          <w:b/>
          <w:color w:val="FF0000"/>
          <w:sz w:val="26"/>
          <w:szCs w:val="26"/>
          <w:lang w:val="en-US"/>
        </w:rPr>
        <w:t xml:space="preserve"> - injuries and their consequences»</w:t>
      </w:r>
    </w:p>
    <w:p w:rsidR="005F26AE" w:rsidRPr="005F26AE" w:rsidRDefault="005F26AE" w:rsidP="005F26AE">
      <w:pPr>
        <w:pStyle w:val="a3"/>
        <w:widowControl/>
        <w:spacing w:line="276" w:lineRule="auto"/>
        <w:jc w:val="center"/>
        <w:rPr>
          <w:rFonts w:ascii="Arial" w:hAnsi="Arial" w:cs="Arial"/>
          <w:b/>
          <w:sz w:val="16"/>
          <w:szCs w:val="16"/>
          <w:lang w:val="en-US"/>
        </w:rPr>
      </w:pPr>
    </w:p>
    <w:p w:rsidR="005F26AE" w:rsidRPr="005942DD" w:rsidRDefault="005F26AE" w:rsidP="005F26AE">
      <w:pPr>
        <w:pStyle w:val="a3"/>
        <w:widowControl/>
        <w:spacing w:line="276" w:lineRule="auto"/>
        <w:jc w:val="center"/>
        <w:rPr>
          <w:rFonts w:ascii="Arial" w:hAnsi="Arial" w:cs="Arial"/>
          <w:b/>
          <w:szCs w:val="24"/>
        </w:rPr>
      </w:pPr>
      <w:r>
        <w:rPr>
          <w:rFonts w:ascii="Arial" w:hAnsi="Arial" w:cs="Arial"/>
          <w:b/>
          <w:szCs w:val="24"/>
          <w:lang w:val="en-US"/>
        </w:rPr>
        <w:t>Program</w:t>
      </w:r>
      <w:r w:rsidRPr="005942DD">
        <w:rPr>
          <w:rFonts w:ascii="Arial" w:hAnsi="Arial" w:cs="Arial"/>
          <w:b/>
          <w:szCs w:val="24"/>
        </w:rPr>
        <w:t xml:space="preserve">: </w:t>
      </w:r>
    </w:p>
    <w:p w:rsidR="005F26AE" w:rsidRPr="005942DD" w:rsidRDefault="005F26AE" w:rsidP="005F26AE">
      <w:pPr>
        <w:pStyle w:val="a3"/>
        <w:widowControl/>
        <w:ind w:firstLine="720"/>
        <w:rPr>
          <w:rFonts w:ascii="Arial" w:hAnsi="Arial" w:cs="Arial"/>
          <w:i/>
          <w:sz w:val="12"/>
          <w:szCs w:val="12"/>
        </w:rPr>
      </w:pPr>
    </w:p>
    <w:p w:rsidR="005F26AE" w:rsidRP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What determines the safety of playgrounds.</w:t>
      </w:r>
    </w:p>
    <w:p w:rsidR="005F26AE" w:rsidRP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Requirements for the design of equipment.</w:t>
      </w:r>
    </w:p>
    <w:p w:rsidR="005F26AE" w:rsidRP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Requirements for documentation for equipment.</w:t>
      </w:r>
    </w:p>
    <w:p w:rsidR="005F26AE" w:rsidRP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Requirements for the operation of equipment.</w:t>
      </w:r>
    </w:p>
    <w:p w:rsidR="005F26AE" w:rsidRP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The specifics of the operation of mobile labyrinths.</w:t>
      </w:r>
    </w:p>
    <w:p w:rsidR="005F26AE" w:rsidRPr="005F26AE" w:rsidRDefault="005F26AE" w:rsidP="005F26AE">
      <w:pPr>
        <w:pStyle w:val="a3"/>
        <w:widowControl/>
        <w:numPr>
          <w:ilvl w:val="0"/>
          <w:numId w:val="27"/>
        </w:numPr>
        <w:ind w:hanging="447"/>
        <w:rPr>
          <w:rFonts w:ascii="Arial" w:hAnsi="Arial" w:cs="Arial"/>
          <w:iCs/>
          <w:szCs w:val="24"/>
        </w:rPr>
      </w:pPr>
      <w:proofErr w:type="spellStart"/>
      <w:r w:rsidRPr="005F26AE">
        <w:rPr>
          <w:rFonts w:ascii="Arial" w:hAnsi="Arial" w:cs="Arial"/>
          <w:iCs/>
          <w:szCs w:val="24"/>
        </w:rPr>
        <w:t>Causes</w:t>
      </w:r>
      <w:proofErr w:type="spellEnd"/>
      <w:r w:rsidRPr="005F26AE">
        <w:rPr>
          <w:rFonts w:ascii="Arial" w:hAnsi="Arial" w:cs="Arial"/>
          <w:iCs/>
          <w:szCs w:val="24"/>
        </w:rPr>
        <w:t xml:space="preserve"> of </w:t>
      </w:r>
      <w:proofErr w:type="spellStart"/>
      <w:r w:rsidRPr="005F26AE">
        <w:rPr>
          <w:rFonts w:ascii="Arial" w:hAnsi="Arial" w:cs="Arial"/>
          <w:iCs/>
          <w:szCs w:val="24"/>
        </w:rPr>
        <w:t>accidents</w:t>
      </w:r>
      <w:proofErr w:type="spellEnd"/>
      <w:r w:rsidRPr="005F26AE">
        <w:rPr>
          <w:rFonts w:ascii="Arial" w:hAnsi="Arial" w:cs="Arial"/>
          <w:iCs/>
          <w:szCs w:val="24"/>
        </w:rPr>
        <w:t>.</w:t>
      </w:r>
    </w:p>
    <w:p w:rsid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Classification and types of injuries.</w:t>
      </w:r>
    </w:p>
    <w:p w:rsidR="005F26AE" w:rsidRPr="005F26AE" w:rsidRDefault="005F26AE" w:rsidP="005F26AE">
      <w:pPr>
        <w:pStyle w:val="a3"/>
        <w:widowControl/>
        <w:numPr>
          <w:ilvl w:val="0"/>
          <w:numId w:val="27"/>
        </w:numPr>
        <w:ind w:hanging="447"/>
        <w:rPr>
          <w:rFonts w:ascii="Arial" w:hAnsi="Arial" w:cs="Arial"/>
          <w:iCs/>
          <w:szCs w:val="24"/>
          <w:lang w:val="en-US"/>
        </w:rPr>
      </w:pPr>
      <w:r w:rsidRPr="005F26AE">
        <w:rPr>
          <w:rFonts w:ascii="Arial" w:hAnsi="Arial" w:cs="Arial"/>
          <w:iCs/>
          <w:szCs w:val="24"/>
          <w:lang w:val="en-US"/>
        </w:rPr>
        <w:t>Responsibility for the safety of playgrounds</w:t>
      </w:r>
    </w:p>
    <w:p w:rsidR="005F26AE" w:rsidRPr="005F26AE" w:rsidRDefault="005F26AE" w:rsidP="005F26AE">
      <w:pPr>
        <w:pStyle w:val="a3"/>
        <w:widowControl/>
        <w:ind w:firstLine="720"/>
        <w:rPr>
          <w:rFonts w:ascii="Arial" w:hAnsi="Arial" w:cs="Arial"/>
          <w:i/>
          <w:szCs w:val="24"/>
          <w:lang w:val="en-US"/>
        </w:rPr>
      </w:pPr>
    </w:p>
    <w:p w:rsidR="005F26AE" w:rsidRDefault="005F26AE" w:rsidP="005F26AE">
      <w:pPr>
        <w:pStyle w:val="a3"/>
        <w:widowControl/>
        <w:ind w:firstLine="720"/>
        <w:rPr>
          <w:rFonts w:ascii="Arial" w:hAnsi="Arial" w:cs="Arial"/>
          <w:b/>
          <w:i/>
          <w:color w:val="1F497D" w:themeColor="text2"/>
          <w:sz w:val="20"/>
          <w:lang w:val="en-US"/>
        </w:rPr>
      </w:pPr>
      <w:r>
        <w:rPr>
          <w:rFonts w:ascii="Arial" w:hAnsi="Arial" w:cs="Arial"/>
          <w:i/>
          <w:szCs w:val="24"/>
          <w:lang w:val="en-US"/>
        </w:rPr>
        <w:lastRenderedPageBreak/>
        <w:t>Moderator</w:t>
      </w:r>
      <w:r w:rsidRPr="005F26AE">
        <w:rPr>
          <w:rFonts w:ascii="Arial" w:hAnsi="Arial" w:cs="Arial"/>
          <w:i/>
          <w:szCs w:val="24"/>
          <w:lang w:val="en-US"/>
        </w:rPr>
        <w:t xml:space="preserve">: </w:t>
      </w:r>
      <w:r w:rsidRPr="005F26AE">
        <w:rPr>
          <w:rFonts w:ascii="Arial" w:hAnsi="Arial" w:cs="Arial"/>
          <w:b/>
          <w:bCs/>
          <w:i/>
          <w:color w:val="2B3030"/>
          <w:szCs w:val="24"/>
          <w:shd w:val="clear" w:color="auto" w:fill="FFFFFF"/>
          <w:lang w:val="en-US"/>
        </w:rPr>
        <w:t xml:space="preserve">Natalia </w:t>
      </w:r>
      <w:proofErr w:type="spellStart"/>
      <w:r w:rsidRPr="005F26AE">
        <w:rPr>
          <w:rFonts w:ascii="Arial" w:hAnsi="Arial" w:cs="Arial"/>
          <w:b/>
          <w:bCs/>
          <w:i/>
          <w:color w:val="2B3030"/>
          <w:szCs w:val="24"/>
          <w:shd w:val="clear" w:color="auto" w:fill="FFFFFF"/>
          <w:lang w:val="en-US"/>
        </w:rPr>
        <w:t>Zinchenko</w:t>
      </w:r>
      <w:proofErr w:type="spellEnd"/>
      <w:r w:rsidRPr="005F26AE">
        <w:rPr>
          <w:rFonts w:ascii="Arial" w:hAnsi="Arial" w:cs="Arial"/>
          <w:b/>
          <w:bCs/>
          <w:i/>
          <w:color w:val="2B3030"/>
          <w:szCs w:val="24"/>
          <w:shd w:val="clear" w:color="auto" w:fill="FFFFFF"/>
          <w:lang w:val="en-US"/>
        </w:rPr>
        <w:t xml:space="preserve"> - </w:t>
      </w:r>
      <w:r w:rsidRPr="005F26AE">
        <w:rPr>
          <w:rFonts w:ascii="Arial" w:hAnsi="Arial" w:cs="Arial"/>
          <w:bCs/>
          <w:i/>
          <w:color w:val="2B3030"/>
          <w:szCs w:val="24"/>
          <w:shd w:val="clear" w:color="auto" w:fill="FFFFFF"/>
          <w:lang w:val="en-US"/>
        </w:rPr>
        <w:t xml:space="preserve">Chairman of the Union of Specialists, Manufacturers, Suppliers and Operators of </w:t>
      </w:r>
      <w:r>
        <w:rPr>
          <w:rFonts w:ascii="Arial" w:hAnsi="Arial" w:cs="Arial"/>
          <w:bCs/>
          <w:i/>
          <w:color w:val="2B3030"/>
          <w:szCs w:val="24"/>
          <w:shd w:val="clear" w:color="auto" w:fill="FFFFFF"/>
          <w:lang w:val="en-US"/>
        </w:rPr>
        <w:t>Kiddie</w:t>
      </w:r>
      <w:r w:rsidRPr="005F26AE">
        <w:rPr>
          <w:rFonts w:ascii="Arial" w:hAnsi="Arial" w:cs="Arial"/>
          <w:bCs/>
          <w:i/>
          <w:color w:val="2B3030"/>
          <w:szCs w:val="24"/>
          <w:shd w:val="clear" w:color="auto" w:fill="FFFFFF"/>
          <w:lang w:val="en-US"/>
        </w:rPr>
        <w:t xml:space="preserve"> Play and Sports Equipment, an expert on the safety of equipment for </w:t>
      </w:r>
      <w:r>
        <w:rPr>
          <w:rFonts w:ascii="Arial" w:hAnsi="Arial" w:cs="Arial"/>
          <w:bCs/>
          <w:i/>
          <w:color w:val="2B3030"/>
          <w:szCs w:val="24"/>
          <w:shd w:val="clear" w:color="auto" w:fill="FFFFFF"/>
          <w:lang w:val="en-US"/>
        </w:rPr>
        <w:t>kiddie</w:t>
      </w:r>
      <w:r w:rsidRPr="005F26AE">
        <w:rPr>
          <w:rFonts w:ascii="Arial" w:hAnsi="Arial" w:cs="Arial"/>
          <w:bCs/>
          <w:i/>
          <w:color w:val="2B3030"/>
          <w:szCs w:val="24"/>
          <w:shd w:val="clear" w:color="auto" w:fill="FFFFFF"/>
          <w:lang w:val="en-US"/>
        </w:rPr>
        <w:t xml:space="preserve"> playgrounds and sports grounds.</w:t>
      </w:r>
    </w:p>
    <w:p w:rsidR="005F26AE" w:rsidRDefault="005F26AE" w:rsidP="005F26AE">
      <w:pPr>
        <w:pStyle w:val="a3"/>
        <w:widowControl/>
        <w:ind w:firstLine="720"/>
        <w:rPr>
          <w:rFonts w:ascii="Arial" w:hAnsi="Arial" w:cs="Arial"/>
          <w:b/>
          <w:i/>
          <w:color w:val="1F497D" w:themeColor="text2"/>
          <w:sz w:val="20"/>
          <w:lang w:val="en-US"/>
        </w:rPr>
      </w:pPr>
    </w:p>
    <w:p w:rsidR="005F26AE" w:rsidRPr="005F26AE" w:rsidRDefault="005F26AE" w:rsidP="005F26AE">
      <w:pPr>
        <w:pStyle w:val="a3"/>
        <w:widowControl/>
        <w:ind w:firstLine="720"/>
        <w:jc w:val="right"/>
        <w:rPr>
          <w:rFonts w:ascii="Arial" w:hAnsi="Arial" w:cs="Arial"/>
          <w:b/>
          <w:i/>
          <w:color w:val="1F497D" w:themeColor="text2"/>
          <w:sz w:val="20"/>
          <w:lang w:val="en-US"/>
        </w:rPr>
      </w:pPr>
      <w:r w:rsidRPr="005F26AE">
        <w:rPr>
          <w:rFonts w:ascii="Arial" w:hAnsi="Arial" w:cs="Arial"/>
          <w:b/>
          <w:i/>
          <w:color w:val="1F497D" w:themeColor="text2"/>
          <w:sz w:val="20"/>
          <w:lang w:val="en-US"/>
        </w:rPr>
        <w:t xml:space="preserve"> </w:t>
      </w:r>
      <w:r w:rsidRPr="00882F84">
        <w:rPr>
          <w:rFonts w:ascii="Arial" w:hAnsi="Arial" w:cs="Arial"/>
          <w:b/>
          <w:i/>
          <w:color w:val="1F497D" w:themeColor="text2"/>
          <w:sz w:val="20"/>
          <w:lang w:val="en-US"/>
        </w:rPr>
        <w:t>Cost of participation on request</w:t>
      </w:r>
    </w:p>
    <w:p w:rsidR="005F26AE" w:rsidRPr="005F26AE" w:rsidRDefault="005F26AE" w:rsidP="009A3412">
      <w:pPr>
        <w:pStyle w:val="a3"/>
        <w:widowControl/>
        <w:jc w:val="right"/>
        <w:rPr>
          <w:rFonts w:ascii="Arial" w:hAnsi="Arial" w:cs="Arial"/>
          <w:b/>
          <w:i/>
          <w:color w:val="1F497D" w:themeColor="text2"/>
          <w:sz w:val="20"/>
          <w:lang w:val="en-US"/>
        </w:rPr>
      </w:pPr>
    </w:p>
    <w:p w:rsidR="0040475F" w:rsidRPr="005F26AE" w:rsidRDefault="0040475F" w:rsidP="00760B73">
      <w:pPr>
        <w:widowControl/>
        <w:jc w:val="right"/>
        <w:rPr>
          <w:rFonts w:ascii="Arial" w:hAnsi="Arial" w:cs="Arial"/>
          <w:sz w:val="22"/>
          <w:szCs w:val="22"/>
          <w:lang w:val="en-US"/>
        </w:rPr>
      </w:pPr>
    </w:p>
    <w:p w:rsidR="002D3B8A" w:rsidRPr="005F26AE" w:rsidRDefault="002D3B8A" w:rsidP="002D3B8A">
      <w:pPr>
        <w:pStyle w:val="a3"/>
        <w:widowControl/>
        <w:spacing w:line="276" w:lineRule="auto"/>
        <w:rPr>
          <w:rFonts w:ascii="Arial" w:hAnsi="Arial" w:cs="Arial"/>
          <w:b/>
          <w:sz w:val="12"/>
          <w:szCs w:val="12"/>
          <w:lang w:val="en-US"/>
        </w:rPr>
      </w:pPr>
    </w:p>
    <w:p w:rsidR="00E1478A" w:rsidRDefault="004105AB" w:rsidP="004105AB">
      <w:pPr>
        <w:pStyle w:val="a3"/>
        <w:widowControl/>
        <w:tabs>
          <w:tab w:val="left" w:pos="1197"/>
          <w:tab w:val="center" w:pos="5032"/>
        </w:tabs>
        <w:spacing w:line="276" w:lineRule="auto"/>
        <w:jc w:val="left"/>
        <w:rPr>
          <w:rFonts w:ascii="Arial" w:hAnsi="Arial" w:cs="Arial"/>
          <w:b/>
          <w:sz w:val="26"/>
          <w:szCs w:val="26"/>
          <w:lang w:val="en-US"/>
        </w:rPr>
      </w:pPr>
      <w:r w:rsidRPr="005F26AE">
        <w:rPr>
          <w:rFonts w:ascii="Arial" w:hAnsi="Arial" w:cs="Arial"/>
          <w:b/>
          <w:sz w:val="26"/>
          <w:szCs w:val="26"/>
          <w:lang w:val="en-US"/>
        </w:rPr>
        <w:tab/>
      </w:r>
      <w:r w:rsidRPr="005F26AE">
        <w:rPr>
          <w:rFonts w:ascii="Arial" w:hAnsi="Arial" w:cs="Arial"/>
          <w:b/>
          <w:sz w:val="26"/>
          <w:szCs w:val="26"/>
          <w:lang w:val="en-US"/>
        </w:rPr>
        <w:tab/>
      </w:r>
      <w:r w:rsidR="00542D49" w:rsidRPr="00542D49">
        <w:rPr>
          <w:rFonts w:ascii="Arial" w:hAnsi="Arial" w:cs="Arial"/>
          <w:b/>
          <w:sz w:val="26"/>
          <w:szCs w:val="26"/>
          <w:lang w:val="en-US"/>
        </w:rPr>
        <w:t>October 1</w:t>
      </w:r>
      <w:r w:rsidR="00641616">
        <w:rPr>
          <w:rFonts w:ascii="Arial" w:hAnsi="Arial" w:cs="Arial"/>
          <w:b/>
          <w:sz w:val="26"/>
          <w:szCs w:val="26"/>
          <w:lang w:val="en-US"/>
        </w:rPr>
        <w:t>1</w:t>
      </w:r>
      <w:r w:rsidR="00542D49" w:rsidRPr="00542D49">
        <w:rPr>
          <w:rFonts w:ascii="Arial" w:hAnsi="Arial" w:cs="Arial"/>
          <w:b/>
          <w:sz w:val="26"/>
          <w:szCs w:val="26"/>
          <w:lang w:val="en-US"/>
        </w:rPr>
        <w:t xml:space="preserve"> (</w:t>
      </w:r>
      <w:r w:rsidR="00233963">
        <w:rPr>
          <w:rFonts w:ascii="Arial" w:hAnsi="Arial" w:cs="Arial"/>
          <w:b/>
          <w:sz w:val="26"/>
          <w:szCs w:val="26"/>
          <w:lang w:val="en-US"/>
        </w:rPr>
        <w:t>Wednesday</w:t>
      </w:r>
      <w:r w:rsidR="00542D49" w:rsidRPr="00542D49">
        <w:rPr>
          <w:rFonts w:ascii="Arial" w:hAnsi="Arial" w:cs="Arial"/>
          <w:b/>
          <w:sz w:val="26"/>
          <w:szCs w:val="26"/>
          <w:lang w:val="en-US"/>
        </w:rPr>
        <w:t>)</w:t>
      </w:r>
      <w:r w:rsidR="00107ED5" w:rsidRPr="00542D49">
        <w:rPr>
          <w:rFonts w:ascii="Arial" w:hAnsi="Arial" w:cs="Arial"/>
          <w:b/>
          <w:sz w:val="26"/>
          <w:szCs w:val="26"/>
          <w:lang w:val="en-US"/>
        </w:rPr>
        <w:t xml:space="preserve"> </w:t>
      </w:r>
    </w:p>
    <w:p w:rsidR="00233963" w:rsidRDefault="00233963" w:rsidP="004105AB">
      <w:pPr>
        <w:pStyle w:val="a3"/>
        <w:widowControl/>
        <w:tabs>
          <w:tab w:val="left" w:pos="1197"/>
          <w:tab w:val="center" w:pos="5032"/>
        </w:tabs>
        <w:spacing w:line="276" w:lineRule="auto"/>
        <w:jc w:val="left"/>
        <w:rPr>
          <w:rFonts w:ascii="Arial" w:hAnsi="Arial" w:cs="Arial"/>
          <w:b/>
          <w:sz w:val="26"/>
          <w:szCs w:val="26"/>
          <w:lang w:val="en-US"/>
        </w:rPr>
      </w:pPr>
    </w:p>
    <w:p w:rsidR="00233963" w:rsidRPr="00233963" w:rsidRDefault="00233963" w:rsidP="00233963">
      <w:pPr>
        <w:pStyle w:val="a3"/>
        <w:widowControl/>
        <w:spacing w:line="276" w:lineRule="auto"/>
        <w:rPr>
          <w:rFonts w:ascii="Arial" w:hAnsi="Arial" w:cs="Arial"/>
          <w:b/>
          <w:szCs w:val="24"/>
          <w:lang w:val="en-US"/>
        </w:rPr>
      </w:pPr>
      <w:r w:rsidRPr="00233963">
        <w:rPr>
          <w:rFonts w:ascii="Arial" w:hAnsi="Arial" w:cs="Arial"/>
          <w:b/>
          <w:szCs w:val="24"/>
          <w:lang w:val="en-US"/>
        </w:rPr>
        <w:t xml:space="preserve">10:00 - 18:00    </w:t>
      </w:r>
      <w:r>
        <w:rPr>
          <w:rFonts w:ascii="Arial" w:hAnsi="Arial" w:cs="Arial"/>
          <w:b/>
          <w:szCs w:val="24"/>
          <w:lang w:val="en-US"/>
        </w:rPr>
        <w:t>Exhibition working hours</w:t>
      </w:r>
      <w:r w:rsidR="0084458B">
        <w:rPr>
          <w:rFonts w:ascii="Arial" w:hAnsi="Arial" w:cs="Arial"/>
          <w:b/>
          <w:szCs w:val="24"/>
          <w:lang w:val="en-US"/>
        </w:rPr>
        <w:t xml:space="preserve"> </w:t>
      </w:r>
      <w:r w:rsidR="0084458B" w:rsidRPr="0084458B">
        <w:rPr>
          <w:rFonts w:ascii="Arial" w:hAnsi="Arial" w:cs="Arial"/>
          <w:i/>
          <w:szCs w:val="24"/>
          <w:lang w:val="en-US"/>
        </w:rPr>
        <w:t>(Moscow, VDNH, Pavilion 57)</w:t>
      </w:r>
    </w:p>
    <w:p w:rsidR="00233963" w:rsidRPr="00233963" w:rsidRDefault="00233963" w:rsidP="00B94150">
      <w:pPr>
        <w:pStyle w:val="a3"/>
        <w:widowControl/>
        <w:spacing w:line="360" w:lineRule="auto"/>
        <w:rPr>
          <w:rFonts w:ascii="Arial" w:hAnsi="Arial" w:cs="Arial"/>
          <w:b/>
          <w:szCs w:val="24"/>
          <w:lang w:val="en-US"/>
        </w:rPr>
      </w:pPr>
      <w:r w:rsidRPr="00233963">
        <w:rPr>
          <w:rFonts w:ascii="Arial" w:hAnsi="Arial" w:cs="Arial"/>
          <w:b/>
          <w:szCs w:val="24"/>
          <w:lang w:val="en-US"/>
        </w:rPr>
        <w:t>1</w:t>
      </w:r>
      <w:r w:rsidR="00641616">
        <w:rPr>
          <w:rFonts w:ascii="Arial" w:hAnsi="Arial" w:cs="Arial"/>
          <w:b/>
          <w:szCs w:val="24"/>
          <w:lang w:val="en-US"/>
        </w:rPr>
        <w:t>1</w:t>
      </w:r>
      <w:r w:rsidRPr="00233963">
        <w:rPr>
          <w:rFonts w:ascii="Arial" w:hAnsi="Arial" w:cs="Arial"/>
          <w:b/>
          <w:szCs w:val="24"/>
          <w:lang w:val="en-US"/>
        </w:rPr>
        <w:t>:</w:t>
      </w:r>
      <w:r w:rsidR="00641616">
        <w:rPr>
          <w:rFonts w:ascii="Arial" w:hAnsi="Arial" w:cs="Arial"/>
          <w:b/>
          <w:szCs w:val="24"/>
          <w:lang w:val="en-US"/>
        </w:rPr>
        <w:t>0</w:t>
      </w:r>
      <w:r w:rsidRPr="00233963">
        <w:rPr>
          <w:rFonts w:ascii="Arial" w:hAnsi="Arial" w:cs="Arial"/>
          <w:b/>
          <w:szCs w:val="24"/>
          <w:lang w:val="en-US"/>
        </w:rPr>
        <w:t>0                «</w:t>
      </w:r>
      <w:r>
        <w:rPr>
          <w:rFonts w:ascii="Arial" w:hAnsi="Arial" w:cs="Arial"/>
          <w:b/>
          <w:szCs w:val="24"/>
          <w:lang w:val="en-US"/>
        </w:rPr>
        <w:t>RAAPA EXPO AUTUMN</w:t>
      </w:r>
      <w:r w:rsidR="00641616">
        <w:rPr>
          <w:rFonts w:ascii="Arial" w:hAnsi="Arial" w:cs="Arial"/>
          <w:b/>
          <w:szCs w:val="24"/>
          <w:lang w:val="en-US"/>
        </w:rPr>
        <w:t xml:space="preserve"> - 2023</w:t>
      </w:r>
      <w:r w:rsidRPr="00233963">
        <w:rPr>
          <w:rFonts w:ascii="Arial" w:hAnsi="Arial" w:cs="Arial"/>
          <w:b/>
          <w:szCs w:val="24"/>
          <w:lang w:val="en-US"/>
        </w:rPr>
        <w:t>»</w:t>
      </w:r>
      <w:r>
        <w:rPr>
          <w:rFonts w:ascii="Arial" w:hAnsi="Arial" w:cs="Arial"/>
          <w:b/>
          <w:szCs w:val="24"/>
          <w:lang w:val="en-US"/>
        </w:rPr>
        <w:t xml:space="preserve"> Opening ceremony </w:t>
      </w:r>
    </w:p>
    <w:p w:rsidR="00233963" w:rsidRPr="00233963" w:rsidRDefault="00233963" w:rsidP="00233963">
      <w:pPr>
        <w:pStyle w:val="a3"/>
        <w:widowControl/>
        <w:rPr>
          <w:rFonts w:ascii="Arial" w:hAnsi="Arial" w:cs="Arial"/>
          <w:i/>
          <w:sz w:val="22"/>
          <w:szCs w:val="22"/>
          <w:lang w:val="en-US"/>
        </w:rPr>
      </w:pPr>
      <w:r w:rsidRPr="00233963">
        <w:rPr>
          <w:rFonts w:ascii="Arial" w:hAnsi="Arial" w:cs="Arial"/>
          <w:b/>
          <w:szCs w:val="24"/>
          <w:lang w:val="en-US"/>
        </w:rPr>
        <w:t>1</w:t>
      </w:r>
      <w:r w:rsidR="00B94150">
        <w:rPr>
          <w:rFonts w:ascii="Arial" w:hAnsi="Arial" w:cs="Arial"/>
          <w:b/>
          <w:szCs w:val="24"/>
          <w:lang w:val="en-US"/>
        </w:rPr>
        <w:t>2</w:t>
      </w:r>
      <w:r w:rsidRPr="00233963">
        <w:rPr>
          <w:rFonts w:ascii="Arial" w:hAnsi="Arial" w:cs="Arial"/>
          <w:b/>
          <w:szCs w:val="24"/>
          <w:lang w:val="en-US"/>
        </w:rPr>
        <w:t>:00- 1</w:t>
      </w:r>
      <w:r w:rsidR="004151A9">
        <w:rPr>
          <w:rFonts w:ascii="Arial" w:hAnsi="Arial" w:cs="Arial"/>
          <w:b/>
          <w:szCs w:val="24"/>
          <w:lang w:val="en-US"/>
        </w:rPr>
        <w:t>5</w:t>
      </w:r>
      <w:r w:rsidRPr="00233963">
        <w:rPr>
          <w:rFonts w:ascii="Arial" w:hAnsi="Arial" w:cs="Arial"/>
          <w:b/>
          <w:szCs w:val="24"/>
          <w:lang w:val="en-US"/>
        </w:rPr>
        <w:t xml:space="preserve">:00   </w:t>
      </w:r>
      <w:r w:rsidR="004151A9">
        <w:rPr>
          <w:rFonts w:ascii="Arial" w:hAnsi="Arial" w:cs="Arial"/>
          <w:b/>
          <w:i/>
          <w:szCs w:val="24"/>
          <w:lang w:val="en-US"/>
        </w:rPr>
        <w:t>Business Training</w:t>
      </w:r>
      <w:r w:rsidRPr="00233963">
        <w:rPr>
          <w:rFonts w:ascii="Arial" w:hAnsi="Arial" w:cs="Arial"/>
          <w:b/>
          <w:i/>
          <w:szCs w:val="24"/>
          <w:lang w:val="en-US"/>
        </w:rPr>
        <w:t xml:space="preserve"> </w:t>
      </w:r>
      <w:r w:rsidR="0084458B">
        <w:rPr>
          <w:rFonts w:ascii="Arial" w:hAnsi="Arial" w:cs="Arial"/>
          <w:i/>
          <w:sz w:val="26"/>
          <w:szCs w:val="26"/>
          <w:lang w:val="en-US"/>
        </w:rPr>
        <w:t>(Moscow, VDNH</w:t>
      </w:r>
      <w:r w:rsidR="0084458B" w:rsidRPr="0084458B">
        <w:rPr>
          <w:rFonts w:ascii="Arial" w:hAnsi="Arial" w:cs="Arial"/>
          <w:i/>
          <w:sz w:val="26"/>
          <w:szCs w:val="26"/>
          <w:lang w:val="en-US"/>
        </w:rPr>
        <w:t>, pavilion “</w:t>
      </w:r>
      <w:proofErr w:type="spellStart"/>
      <w:r w:rsidR="0084458B" w:rsidRPr="0084458B">
        <w:rPr>
          <w:rFonts w:ascii="Arial" w:hAnsi="Arial" w:cs="Arial"/>
          <w:i/>
          <w:sz w:val="26"/>
          <w:szCs w:val="26"/>
          <w:lang w:val="en-US"/>
        </w:rPr>
        <w:t>Art.Technograd</w:t>
      </w:r>
      <w:proofErr w:type="spellEnd"/>
      <w:r w:rsidR="0084458B" w:rsidRPr="0084458B">
        <w:rPr>
          <w:rFonts w:ascii="Arial" w:hAnsi="Arial" w:cs="Arial"/>
          <w:i/>
          <w:sz w:val="26"/>
          <w:szCs w:val="26"/>
          <w:lang w:val="en-US"/>
        </w:rPr>
        <w:t>”, Lecture hall No. 2, 2nd floor)</w:t>
      </w:r>
    </w:p>
    <w:p w:rsidR="00233963" w:rsidRPr="00233963" w:rsidRDefault="00233963" w:rsidP="00233963">
      <w:pPr>
        <w:pStyle w:val="a3"/>
        <w:widowControl/>
        <w:rPr>
          <w:rFonts w:ascii="Arial" w:hAnsi="Arial" w:cs="Arial"/>
          <w:i/>
          <w:sz w:val="4"/>
          <w:szCs w:val="4"/>
          <w:lang w:val="en-US"/>
        </w:rPr>
      </w:pPr>
    </w:p>
    <w:p w:rsidR="00233963" w:rsidRPr="00233963" w:rsidRDefault="00233963" w:rsidP="00233963">
      <w:pPr>
        <w:jc w:val="center"/>
        <w:rPr>
          <w:rFonts w:ascii="Arial" w:hAnsi="Arial" w:cs="Arial"/>
          <w:b/>
          <w:color w:val="FF0000"/>
          <w:sz w:val="26"/>
          <w:szCs w:val="26"/>
          <w:lang w:val="en-US"/>
        </w:rPr>
      </w:pPr>
      <w:r w:rsidRPr="00233963">
        <w:rPr>
          <w:rFonts w:ascii="Arial" w:hAnsi="Arial" w:cs="Arial"/>
          <w:b/>
          <w:color w:val="FF0000"/>
          <w:sz w:val="26"/>
          <w:szCs w:val="26"/>
          <w:lang w:val="en-US"/>
        </w:rPr>
        <w:t>«</w:t>
      </w:r>
      <w:r w:rsidR="004151A9">
        <w:rPr>
          <w:rFonts w:ascii="Arial" w:hAnsi="Arial" w:cs="Arial"/>
          <w:b/>
          <w:color w:val="FF0000"/>
          <w:sz w:val="26"/>
          <w:szCs w:val="26"/>
          <w:lang w:val="en-US"/>
        </w:rPr>
        <w:t>How to make amusement park of your dreams</w:t>
      </w:r>
      <w:proofErr w:type="gramStart"/>
      <w:r w:rsidR="004151A9">
        <w:rPr>
          <w:rFonts w:ascii="Arial" w:hAnsi="Arial" w:cs="Arial"/>
          <w:b/>
          <w:color w:val="FF0000"/>
          <w:sz w:val="26"/>
          <w:szCs w:val="26"/>
          <w:lang w:val="en-US"/>
        </w:rPr>
        <w:t>?</w:t>
      </w:r>
      <w:r w:rsidRPr="00233963">
        <w:rPr>
          <w:rFonts w:ascii="Arial" w:hAnsi="Arial" w:cs="Arial"/>
          <w:b/>
          <w:color w:val="FF0000"/>
          <w:sz w:val="26"/>
          <w:szCs w:val="26"/>
          <w:lang w:val="en-US"/>
        </w:rPr>
        <w:t>»</w:t>
      </w:r>
      <w:proofErr w:type="gramEnd"/>
    </w:p>
    <w:p w:rsidR="00233963" w:rsidRPr="00233963" w:rsidRDefault="00233963" w:rsidP="00233963">
      <w:pPr>
        <w:jc w:val="center"/>
        <w:rPr>
          <w:rFonts w:ascii="Arial" w:hAnsi="Arial" w:cs="Arial"/>
          <w:b/>
          <w:color w:val="FF0000"/>
          <w:sz w:val="12"/>
          <w:szCs w:val="12"/>
          <w:lang w:val="en-US"/>
        </w:rPr>
      </w:pPr>
    </w:p>
    <w:p w:rsidR="00233963" w:rsidRPr="004F7B77" w:rsidRDefault="004151A9" w:rsidP="00233963">
      <w:pPr>
        <w:jc w:val="center"/>
        <w:rPr>
          <w:rFonts w:ascii="Arial" w:hAnsi="Arial" w:cs="Arial"/>
          <w:b/>
          <w:sz w:val="22"/>
          <w:szCs w:val="22"/>
          <w:lang w:val="en-US"/>
        </w:rPr>
      </w:pPr>
      <w:r>
        <w:rPr>
          <w:rFonts w:ascii="Arial" w:hAnsi="Arial" w:cs="Arial"/>
          <w:b/>
          <w:sz w:val="22"/>
          <w:szCs w:val="22"/>
          <w:lang w:val="en-US"/>
        </w:rPr>
        <w:t>Program</w:t>
      </w:r>
      <w:r w:rsidR="00233963" w:rsidRPr="004151A9">
        <w:rPr>
          <w:rFonts w:ascii="Arial" w:hAnsi="Arial" w:cs="Arial"/>
          <w:b/>
          <w:sz w:val="22"/>
          <w:szCs w:val="22"/>
          <w:lang w:val="en-US"/>
        </w:rPr>
        <w:t xml:space="preserve">: </w:t>
      </w:r>
    </w:p>
    <w:p w:rsidR="004F7B77" w:rsidRPr="004F7B77" w:rsidRDefault="004F7B77" w:rsidP="004F7B77">
      <w:pPr>
        <w:jc w:val="center"/>
        <w:rPr>
          <w:rFonts w:ascii="Arial" w:hAnsi="Arial" w:cs="Arial"/>
          <w:b/>
          <w:sz w:val="22"/>
          <w:szCs w:val="22"/>
          <w:lang w:val="en-US"/>
        </w:rPr>
      </w:pPr>
    </w:p>
    <w:p w:rsidR="004F7B77" w:rsidRPr="004F7B77" w:rsidRDefault="004F7B77" w:rsidP="004F7B77">
      <w:pPr>
        <w:jc w:val="center"/>
        <w:rPr>
          <w:rFonts w:ascii="Arial" w:hAnsi="Arial" w:cs="Arial"/>
          <w:b/>
          <w:sz w:val="22"/>
          <w:szCs w:val="22"/>
          <w:lang w:val="en-US"/>
        </w:rPr>
      </w:pPr>
      <w:r w:rsidRPr="004F7B77">
        <w:rPr>
          <w:rFonts w:ascii="Arial" w:hAnsi="Arial" w:cs="Arial"/>
          <w:b/>
          <w:sz w:val="22"/>
          <w:szCs w:val="22"/>
          <w:lang w:val="en-US"/>
        </w:rPr>
        <w:t>1. Stages of creating entertainment projects.</w:t>
      </w:r>
    </w:p>
    <w:p w:rsidR="004F7B77" w:rsidRPr="004F7B77" w:rsidRDefault="004F7B77" w:rsidP="004F7B77">
      <w:pPr>
        <w:jc w:val="center"/>
        <w:rPr>
          <w:rFonts w:ascii="Arial" w:hAnsi="Arial" w:cs="Arial"/>
          <w:sz w:val="22"/>
          <w:szCs w:val="22"/>
          <w:lang w:val="en-US"/>
        </w:rPr>
      </w:pPr>
      <w:r w:rsidRPr="004F7B77">
        <w:rPr>
          <w:rFonts w:ascii="Arial" w:hAnsi="Arial" w:cs="Arial"/>
          <w:b/>
          <w:sz w:val="22"/>
          <w:szCs w:val="22"/>
          <w:lang w:val="en-US"/>
        </w:rPr>
        <w:t xml:space="preserve">• </w:t>
      </w:r>
      <w:r w:rsidRPr="004F7B77">
        <w:rPr>
          <w:rFonts w:ascii="Arial" w:hAnsi="Arial" w:cs="Arial"/>
          <w:sz w:val="22"/>
          <w:szCs w:val="22"/>
          <w:lang w:val="en-US"/>
        </w:rPr>
        <w:t>How to identify people's needs and define the idea of the project;</w:t>
      </w:r>
    </w:p>
    <w:p w:rsidR="004F7B77" w:rsidRPr="004F7B77" w:rsidRDefault="004F7B77" w:rsidP="004F7B77">
      <w:pPr>
        <w:jc w:val="center"/>
        <w:rPr>
          <w:rFonts w:ascii="Arial" w:hAnsi="Arial" w:cs="Arial"/>
          <w:sz w:val="22"/>
          <w:szCs w:val="22"/>
          <w:lang w:val="en-US"/>
        </w:rPr>
      </w:pPr>
      <w:r w:rsidRPr="004F7B77">
        <w:rPr>
          <w:rFonts w:ascii="Arial" w:hAnsi="Arial" w:cs="Arial"/>
          <w:sz w:val="22"/>
          <w:szCs w:val="22"/>
          <w:lang w:val="en-US"/>
        </w:rPr>
        <w:t>• Financing of the project and its place in the entertainment market;</w:t>
      </w:r>
    </w:p>
    <w:p w:rsidR="004F7B77" w:rsidRPr="004F7B77" w:rsidRDefault="004F7B77" w:rsidP="004F7B77">
      <w:pPr>
        <w:jc w:val="center"/>
        <w:rPr>
          <w:rFonts w:ascii="Arial" w:hAnsi="Arial" w:cs="Arial"/>
          <w:sz w:val="22"/>
          <w:szCs w:val="22"/>
          <w:lang w:val="en-US"/>
        </w:rPr>
      </w:pPr>
      <w:r w:rsidRPr="004F7B77">
        <w:rPr>
          <w:rFonts w:ascii="Arial" w:hAnsi="Arial" w:cs="Arial"/>
          <w:sz w:val="22"/>
          <w:szCs w:val="22"/>
          <w:lang w:val="en-US"/>
        </w:rPr>
        <w:t>• Concept development and implementation.</w:t>
      </w:r>
    </w:p>
    <w:p w:rsidR="004F7B77" w:rsidRPr="004F7B77" w:rsidRDefault="004F7B77" w:rsidP="004F7B77">
      <w:pPr>
        <w:jc w:val="center"/>
        <w:rPr>
          <w:rFonts w:ascii="Arial" w:hAnsi="Arial" w:cs="Arial"/>
          <w:b/>
          <w:sz w:val="22"/>
          <w:szCs w:val="22"/>
          <w:lang w:val="en-US"/>
        </w:rPr>
      </w:pPr>
      <w:r w:rsidRPr="004F7B77">
        <w:rPr>
          <w:rFonts w:ascii="Arial" w:hAnsi="Arial" w:cs="Arial"/>
          <w:b/>
          <w:sz w:val="22"/>
          <w:szCs w:val="22"/>
          <w:lang w:val="en-US"/>
        </w:rPr>
        <w:t>2. How to form systems thinking in a team.</w:t>
      </w:r>
    </w:p>
    <w:p w:rsidR="004F7B77" w:rsidRPr="004F7B77" w:rsidRDefault="004F7B77" w:rsidP="004F7B77">
      <w:pPr>
        <w:jc w:val="center"/>
        <w:rPr>
          <w:rFonts w:ascii="Arial" w:hAnsi="Arial" w:cs="Arial"/>
          <w:sz w:val="22"/>
          <w:szCs w:val="22"/>
          <w:lang w:val="en-US"/>
        </w:rPr>
      </w:pPr>
      <w:r w:rsidRPr="004F7B77">
        <w:rPr>
          <w:rFonts w:ascii="Arial" w:hAnsi="Arial" w:cs="Arial"/>
          <w:sz w:val="22"/>
          <w:szCs w:val="22"/>
          <w:lang w:val="en-US"/>
        </w:rPr>
        <w:t>• It is not enough to build - it is necessary to manage;</w:t>
      </w:r>
    </w:p>
    <w:p w:rsidR="004F7B77" w:rsidRPr="004F7B77" w:rsidRDefault="004F7B77" w:rsidP="004F7B77">
      <w:pPr>
        <w:jc w:val="center"/>
        <w:rPr>
          <w:rFonts w:ascii="Arial" w:hAnsi="Arial" w:cs="Arial"/>
          <w:sz w:val="22"/>
          <w:szCs w:val="22"/>
          <w:lang w:val="en-US"/>
        </w:rPr>
      </w:pPr>
      <w:r w:rsidRPr="004F7B77">
        <w:rPr>
          <w:rFonts w:ascii="Arial" w:hAnsi="Arial" w:cs="Arial"/>
          <w:sz w:val="22"/>
          <w:szCs w:val="22"/>
          <w:lang w:val="en-US"/>
        </w:rPr>
        <w:t>• Lean thinking - involvement of each employee and customer orientation;</w:t>
      </w:r>
    </w:p>
    <w:p w:rsidR="004F7B77" w:rsidRPr="004F7B77" w:rsidRDefault="004F7B77" w:rsidP="004F7B77">
      <w:pPr>
        <w:jc w:val="center"/>
        <w:rPr>
          <w:rFonts w:ascii="Arial" w:hAnsi="Arial" w:cs="Arial"/>
          <w:sz w:val="22"/>
          <w:szCs w:val="22"/>
          <w:lang w:val="en-US"/>
        </w:rPr>
      </w:pPr>
      <w:r w:rsidRPr="004F7B77">
        <w:rPr>
          <w:rFonts w:ascii="Arial" w:hAnsi="Arial" w:cs="Arial"/>
          <w:sz w:val="22"/>
          <w:szCs w:val="22"/>
          <w:lang w:val="en-US"/>
        </w:rPr>
        <w:t xml:space="preserve">• Visualization and </w:t>
      </w:r>
      <w:proofErr w:type="spellStart"/>
      <w:r w:rsidRPr="004F7B77">
        <w:rPr>
          <w:rFonts w:ascii="Arial" w:hAnsi="Arial" w:cs="Arial"/>
          <w:sz w:val="22"/>
          <w:szCs w:val="22"/>
          <w:lang w:val="en-US"/>
        </w:rPr>
        <w:t>algorithmization</w:t>
      </w:r>
      <w:proofErr w:type="spellEnd"/>
      <w:r w:rsidRPr="004F7B77">
        <w:rPr>
          <w:rFonts w:ascii="Arial" w:hAnsi="Arial" w:cs="Arial"/>
          <w:sz w:val="22"/>
          <w:szCs w:val="22"/>
          <w:lang w:val="en-US"/>
        </w:rPr>
        <w:t xml:space="preserve"> of business processes.</w:t>
      </w:r>
    </w:p>
    <w:p w:rsidR="004F7B77" w:rsidRPr="004F7B77" w:rsidRDefault="004F7B77" w:rsidP="004F7B77">
      <w:pPr>
        <w:jc w:val="center"/>
        <w:rPr>
          <w:rFonts w:ascii="Arial" w:hAnsi="Arial" w:cs="Arial"/>
          <w:b/>
          <w:sz w:val="22"/>
          <w:szCs w:val="22"/>
          <w:lang w:val="en-US"/>
        </w:rPr>
      </w:pPr>
      <w:r w:rsidRPr="004F7B77">
        <w:rPr>
          <w:rFonts w:ascii="Arial" w:hAnsi="Arial" w:cs="Arial"/>
          <w:b/>
          <w:sz w:val="22"/>
          <w:szCs w:val="22"/>
          <w:lang w:val="en-US"/>
        </w:rPr>
        <w:t>3. Analysis of real cases.</w:t>
      </w:r>
    </w:p>
    <w:p w:rsidR="004F7B77" w:rsidRPr="004F7B77" w:rsidRDefault="004F7B77" w:rsidP="004F7B77">
      <w:pPr>
        <w:jc w:val="center"/>
        <w:rPr>
          <w:rFonts w:ascii="Arial" w:hAnsi="Arial" w:cs="Arial"/>
          <w:b/>
          <w:sz w:val="22"/>
          <w:szCs w:val="22"/>
          <w:lang w:val="en-US"/>
        </w:rPr>
      </w:pPr>
      <w:r w:rsidRPr="004F7B77">
        <w:rPr>
          <w:rFonts w:ascii="Arial" w:hAnsi="Arial" w:cs="Arial"/>
          <w:b/>
          <w:sz w:val="22"/>
          <w:szCs w:val="22"/>
          <w:lang w:val="en-US"/>
        </w:rPr>
        <w:t xml:space="preserve">• </w:t>
      </w:r>
      <w:r w:rsidRPr="004F7B77">
        <w:rPr>
          <w:rFonts w:ascii="Arial" w:hAnsi="Arial" w:cs="Arial"/>
          <w:sz w:val="22"/>
          <w:szCs w:val="22"/>
          <w:lang w:val="en-US"/>
        </w:rPr>
        <w:t>Practical tools for day-to-day improvement of the entertainment facility.</w:t>
      </w:r>
    </w:p>
    <w:p w:rsidR="00233963" w:rsidRPr="004151A9" w:rsidRDefault="00233963" w:rsidP="00233963">
      <w:pPr>
        <w:jc w:val="center"/>
        <w:rPr>
          <w:rFonts w:ascii="Arial" w:hAnsi="Arial" w:cs="Arial"/>
          <w:b/>
          <w:sz w:val="12"/>
          <w:szCs w:val="12"/>
          <w:lang w:val="en-US"/>
        </w:rPr>
      </w:pPr>
    </w:p>
    <w:p w:rsidR="004151A9" w:rsidRPr="004151A9" w:rsidRDefault="004151A9" w:rsidP="004151A9">
      <w:pPr>
        <w:pStyle w:val="a3"/>
        <w:widowControl/>
        <w:ind w:firstLine="720"/>
        <w:rPr>
          <w:rFonts w:ascii="Arial" w:hAnsi="Arial" w:cs="Arial"/>
          <w:sz w:val="22"/>
          <w:szCs w:val="22"/>
          <w:lang w:val="en-US" w:eastAsia="en-US"/>
        </w:rPr>
      </w:pPr>
    </w:p>
    <w:p w:rsidR="00233963" w:rsidRPr="004151A9" w:rsidRDefault="004151A9" w:rsidP="004151A9">
      <w:pPr>
        <w:pStyle w:val="a3"/>
        <w:widowControl/>
        <w:ind w:firstLine="720"/>
        <w:rPr>
          <w:rFonts w:ascii="Arial" w:hAnsi="Arial" w:cs="Arial"/>
          <w:i/>
          <w:sz w:val="22"/>
          <w:szCs w:val="22"/>
          <w:lang w:val="en-US" w:eastAsia="en-US"/>
        </w:rPr>
      </w:pPr>
      <w:r w:rsidRPr="004151A9">
        <w:rPr>
          <w:rFonts w:ascii="Arial" w:hAnsi="Arial" w:cs="Arial"/>
          <w:i/>
          <w:sz w:val="22"/>
          <w:szCs w:val="22"/>
          <w:lang w:val="en-US"/>
        </w:rPr>
        <w:t>Moderator:</w:t>
      </w:r>
      <w:r w:rsidRPr="004151A9">
        <w:rPr>
          <w:rFonts w:ascii="Arial" w:hAnsi="Arial" w:cs="Arial"/>
          <w:i/>
          <w:sz w:val="22"/>
          <w:szCs w:val="22"/>
          <w:lang w:val="en-US" w:eastAsia="en-US"/>
        </w:rPr>
        <w:t xml:space="preserve"> </w:t>
      </w:r>
      <w:r w:rsidRPr="004151A9">
        <w:rPr>
          <w:rFonts w:ascii="Arial" w:hAnsi="Arial" w:cs="Arial"/>
          <w:b/>
          <w:i/>
          <w:sz w:val="22"/>
          <w:szCs w:val="22"/>
          <w:lang w:val="en-US" w:eastAsia="en-US"/>
        </w:rPr>
        <w:t xml:space="preserve">Anton </w:t>
      </w:r>
      <w:proofErr w:type="spellStart"/>
      <w:r w:rsidRPr="004151A9">
        <w:rPr>
          <w:rFonts w:ascii="Arial" w:hAnsi="Arial" w:cs="Arial"/>
          <w:b/>
          <w:i/>
          <w:sz w:val="22"/>
          <w:szCs w:val="22"/>
          <w:lang w:val="en-US" w:eastAsia="en-US"/>
        </w:rPr>
        <w:t>Kovalev</w:t>
      </w:r>
      <w:proofErr w:type="spellEnd"/>
      <w:r w:rsidR="00A66751">
        <w:rPr>
          <w:rFonts w:ascii="Arial" w:hAnsi="Arial" w:cs="Arial"/>
          <w:i/>
          <w:sz w:val="22"/>
          <w:szCs w:val="22"/>
          <w:lang w:val="en-US" w:eastAsia="en-US"/>
        </w:rPr>
        <w:t xml:space="preserve"> </w:t>
      </w:r>
      <w:r w:rsidRPr="004151A9">
        <w:rPr>
          <w:rFonts w:ascii="Arial" w:hAnsi="Arial" w:cs="Arial"/>
          <w:i/>
          <w:sz w:val="22"/>
          <w:szCs w:val="22"/>
          <w:lang w:val="en-US" w:eastAsia="en-US"/>
        </w:rPr>
        <w:t xml:space="preserve">- professional business coach for business owners, entrepreneurs and startups. Helps develop and scale companies. Created from scratch 6 successful projects in the entertainment industry. He is the current head of a group of companies that includes such facilities as: the Kaleidoscope amusement park, the </w:t>
      </w:r>
      <w:proofErr w:type="spellStart"/>
      <w:r w:rsidRPr="004151A9">
        <w:rPr>
          <w:rFonts w:ascii="Arial" w:hAnsi="Arial" w:cs="Arial"/>
          <w:i/>
          <w:sz w:val="22"/>
          <w:szCs w:val="22"/>
          <w:lang w:val="en-US" w:eastAsia="en-US"/>
        </w:rPr>
        <w:t>Lazurny</w:t>
      </w:r>
      <w:proofErr w:type="spellEnd"/>
      <w:r w:rsidRPr="004151A9">
        <w:rPr>
          <w:rFonts w:ascii="Arial" w:hAnsi="Arial" w:cs="Arial"/>
          <w:i/>
          <w:sz w:val="22"/>
          <w:szCs w:val="22"/>
          <w:lang w:val="en-US" w:eastAsia="en-US"/>
        </w:rPr>
        <w:t xml:space="preserve"> indoor water park, the </w:t>
      </w:r>
      <w:proofErr w:type="spellStart"/>
      <w:r w:rsidRPr="004151A9">
        <w:rPr>
          <w:rFonts w:ascii="Arial" w:hAnsi="Arial" w:cs="Arial"/>
          <w:i/>
          <w:sz w:val="22"/>
          <w:szCs w:val="22"/>
          <w:lang w:val="en-US" w:eastAsia="en-US"/>
        </w:rPr>
        <w:t>Lazurny</w:t>
      </w:r>
      <w:proofErr w:type="spellEnd"/>
      <w:r w:rsidRPr="004151A9">
        <w:rPr>
          <w:rFonts w:ascii="Arial" w:hAnsi="Arial" w:cs="Arial"/>
          <w:i/>
          <w:sz w:val="22"/>
          <w:szCs w:val="22"/>
          <w:lang w:val="en-US" w:eastAsia="en-US"/>
        </w:rPr>
        <w:t xml:space="preserve"> beach, the Dinosaur Park, the Belgorod Zoo. Author of the book “From a dream to a happy client. How to create a park of incredible emotions</w:t>
      </w:r>
      <w:r>
        <w:rPr>
          <w:rFonts w:ascii="Arial" w:hAnsi="Arial" w:cs="Arial"/>
          <w:i/>
          <w:sz w:val="22"/>
          <w:szCs w:val="22"/>
          <w:lang w:val="en-US" w:eastAsia="en-US"/>
        </w:rPr>
        <w:t>”</w:t>
      </w:r>
    </w:p>
    <w:p w:rsidR="004151A9" w:rsidRPr="00F14381" w:rsidRDefault="004151A9" w:rsidP="004151A9">
      <w:pPr>
        <w:pStyle w:val="a3"/>
        <w:widowControl/>
        <w:ind w:firstLine="720"/>
        <w:rPr>
          <w:rFonts w:ascii="Arial" w:hAnsi="Arial" w:cs="Arial"/>
          <w:sz w:val="22"/>
          <w:szCs w:val="22"/>
          <w:lang w:val="en-US" w:eastAsia="en-US"/>
        </w:rPr>
      </w:pPr>
    </w:p>
    <w:p w:rsidR="00F14381" w:rsidRDefault="00F14381" w:rsidP="00F14381">
      <w:pPr>
        <w:pStyle w:val="a3"/>
        <w:widowControl/>
        <w:jc w:val="right"/>
        <w:rPr>
          <w:rFonts w:ascii="Arial" w:hAnsi="Arial" w:cs="Arial"/>
          <w:b/>
          <w:i/>
          <w:color w:val="1F497D" w:themeColor="text2"/>
          <w:sz w:val="20"/>
          <w:lang w:val="en-US"/>
        </w:rPr>
      </w:pPr>
      <w:r w:rsidRPr="00882F84">
        <w:rPr>
          <w:rFonts w:ascii="Arial" w:hAnsi="Arial" w:cs="Arial"/>
          <w:b/>
          <w:i/>
          <w:color w:val="1F497D" w:themeColor="text2"/>
          <w:sz w:val="20"/>
          <w:lang w:val="en-US"/>
        </w:rPr>
        <w:t>Cost of participation on request</w:t>
      </w:r>
    </w:p>
    <w:p w:rsidR="00B94150" w:rsidRDefault="00B94150" w:rsidP="00F14381">
      <w:pPr>
        <w:pStyle w:val="a3"/>
        <w:widowControl/>
        <w:jc w:val="right"/>
        <w:rPr>
          <w:rFonts w:ascii="Arial" w:hAnsi="Arial" w:cs="Arial"/>
          <w:b/>
          <w:i/>
          <w:color w:val="1F497D" w:themeColor="text2"/>
          <w:sz w:val="20"/>
          <w:lang w:val="en-US"/>
        </w:rPr>
      </w:pPr>
    </w:p>
    <w:p w:rsidR="00B94150" w:rsidRPr="00882F84" w:rsidRDefault="00B94150" w:rsidP="00F14381">
      <w:pPr>
        <w:pStyle w:val="a3"/>
        <w:widowControl/>
        <w:jc w:val="right"/>
        <w:rPr>
          <w:rFonts w:ascii="Arial" w:hAnsi="Arial" w:cs="Arial"/>
          <w:b/>
          <w:i/>
          <w:color w:val="1F497D" w:themeColor="text2"/>
          <w:sz w:val="20"/>
          <w:lang w:val="en-US"/>
        </w:rPr>
      </w:pPr>
    </w:p>
    <w:p w:rsidR="00872424" w:rsidRPr="00233963" w:rsidRDefault="00B94150" w:rsidP="00872424">
      <w:pPr>
        <w:pStyle w:val="a3"/>
        <w:widowControl/>
        <w:rPr>
          <w:rFonts w:ascii="Arial" w:hAnsi="Arial" w:cs="Arial"/>
          <w:i/>
          <w:sz w:val="22"/>
          <w:szCs w:val="22"/>
          <w:lang w:val="en-US"/>
        </w:rPr>
      </w:pPr>
      <w:r>
        <w:rPr>
          <w:rFonts w:ascii="Arial" w:hAnsi="Arial" w:cs="Arial"/>
          <w:b/>
          <w:szCs w:val="24"/>
          <w:lang w:val="en-US"/>
        </w:rPr>
        <w:t>15:</w:t>
      </w:r>
      <w:r w:rsidR="004151A9">
        <w:rPr>
          <w:rFonts w:ascii="Arial" w:hAnsi="Arial" w:cs="Arial"/>
          <w:b/>
          <w:szCs w:val="24"/>
          <w:lang w:val="en-US"/>
        </w:rPr>
        <w:t>3</w:t>
      </w:r>
      <w:r w:rsidRPr="00233963">
        <w:rPr>
          <w:rFonts w:ascii="Arial" w:hAnsi="Arial" w:cs="Arial"/>
          <w:b/>
          <w:szCs w:val="24"/>
          <w:lang w:val="en-US"/>
        </w:rPr>
        <w:t>0 - 1</w:t>
      </w:r>
      <w:r w:rsidR="004151A9">
        <w:rPr>
          <w:rFonts w:ascii="Arial" w:hAnsi="Arial" w:cs="Arial"/>
          <w:b/>
          <w:szCs w:val="24"/>
          <w:lang w:val="en-US"/>
        </w:rPr>
        <w:t>7</w:t>
      </w:r>
      <w:r w:rsidRPr="00233963">
        <w:rPr>
          <w:rFonts w:ascii="Arial" w:hAnsi="Arial" w:cs="Arial"/>
          <w:b/>
          <w:szCs w:val="24"/>
          <w:lang w:val="en-US"/>
        </w:rPr>
        <w:t>:</w:t>
      </w:r>
      <w:r w:rsidR="004151A9">
        <w:rPr>
          <w:rFonts w:ascii="Arial" w:hAnsi="Arial" w:cs="Arial"/>
          <w:b/>
          <w:szCs w:val="24"/>
          <w:lang w:val="en-US"/>
        </w:rPr>
        <w:t>0</w:t>
      </w:r>
      <w:r w:rsidRPr="00233963">
        <w:rPr>
          <w:rFonts w:ascii="Arial" w:hAnsi="Arial" w:cs="Arial"/>
          <w:b/>
          <w:szCs w:val="24"/>
          <w:lang w:val="en-US"/>
        </w:rPr>
        <w:t xml:space="preserve">0   </w:t>
      </w:r>
      <w:r w:rsidR="00B57FE5">
        <w:rPr>
          <w:rFonts w:ascii="Arial" w:hAnsi="Arial" w:cs="Arial"/>
          <w:b/>
          <w:i/>
          <w:szCs w:val="24"/>
          <w:lang w:val="en-US"/>
        </w:rPr>
        <w:t>Seminar</w:t>
      </w:r>
      <w:r w:rsidR="00B57FE5" w:rsidRPr="00233963">
        <w:rPr>
          <w:rFonts w:ascii="Arial" w:hAnsi="Arial" w:cs="Arial"/>
          <w:b/>
          <w:i/>
          <w:szCs w:val="24"/>
          <w:lang w:val="en-US"/>
        </w:rPr>
        <w:t xml:space="preserve"> </w:t>
      </w:r>
      <w:r w:rsidR="00872424">
        <w:rPr>
          <w:rFonts w:ascii="Arial" w:hAnsi="Arial" w:cs="Arial"/>
          <w:i/>
          <w:sz w:val="26"/>
          <w:szCs w:val="26"/>
          <w:lang w:val="en-US"/>
        </w:rPr>
        <w:t>(Moscow, VDNH</w:t>
      </w:r>
      <w:r w:rsidR="00872424" w:rsidRPr="0084458B">
        <w:rPr>
          <w:rFonts w:ascii="Arial" w:hAnsi="Arial" w:cs="Arial"/>
          <w:i/>
          <w:sz w:val="26"/>
          <w:szCs w:val="26"/>
          <w:lang w:val="en-US"/>
        </w:rPr>
        <w:t>, pavilion “</w:t>
      </w:r>
      <w:proofErr w:type="spellStart"/>
      <w:r w:rsidR="00872424" w:rsidRPr="0084458B">
        <w:rPr>
          <w:rFonts w:ascii="Arial" w:hAnsi="Arial" w:cs="Arial"/>
          <w:i/>
          <w:sz w:val="26"/>
          <w:szCs w:val="26"/>
          <w:lang w:val="en-US"/>
        </w:rPr>
        <w:t>Art.Technograd</w:t>
      </w:r>
      <w:proofErr w:type="spellEnd"/>
      <w:r w:rsidR="00872424" w:rsidRPr="0084458B">
        <w:rPr>
          <w:rFonts w:ascii="Arial" w:hAnsi="Arial" w:cs="Arial"/>
          <w:i/>
          <w:sz w:val="26"/>
          <w:szCs w:val="26"/>
          <w:lang w:val="en-US"/>
        </w:rPr>
        <w:t>”, Lecture hall No. 2, 2nd floor)</w:t>
      </w:r>
    </w:p>
    <w:p w:rsidR="00B94150" w:rsidRPr="00233963" w:rsidRDefault="00B94150" w:rsidP="00B94150">
      <w:pPr>
        <w:pStyle w:val="a3"/>
        <w:widowControl/>
        <w:spacing w:line="276" w:lineRule="auto"/>
        <w:rPr>
          <w:rFonts w:ascii="Arial" w:hAnsi="Arial" w:cs="Arial"/>
          <w:i/>
          <w:szCs w:val="24"/>
          <w:lang w:val="en-US"/>
        </w:rPr>
      </w:pPr>
    </w:p>
    <w:p w:rsidR="00B94150" w:rsidRDefault="009B1A38" w:rsidP="00B94150">
      <w:pPr>
        <w:jc w:val="center"/>
        <w:rPr>
          <w:rFonts w:ascii="Arial" w:hAnsi="Arial" w:cs="Arial"/>
          <w:b/>
          <w:color w:val="FF0000"/>
          <w:sz w:val="26"/>
          <w:szCs w:val="26"/>
          <w:lang w:val="en-US"/>
        </w:rPr>
      </w:pPr>
      <w:r w:rsidRPr="009B1A38">
        <w:rPr>
          <w:rFonts w:ascii="Arial" w:hAnsi="Arial" w:cs="Arial"/>
          <w:b/>
          <w:color w:val="FF0000"/>
          <w:sz w:val="26"/>
          <w:szCs w:val="26"/>
          <w:lang w:val="en-US"/>
        </w:rPr>
        <w:t>"Practical application of the Urban Planning Code of the Russian Federation in the entertainment industry"</w:t>
      </w:r>
    </w:p>
    <w:p w:rsidR="004151A9" w:rsidRDefault="004151A9" w:rsidP="004151A9">
      <w:pPr>
        <w:jc w:val="center"/>
        <w:rPr>
          <w:lang w:val="en-US"/>
        </w:rPr>
      </w:pPr>
      <w:r w:rsidRPr="004151A9">
        <w:rPr>
          <w:rFonts w:ascii="Arial" w:hAnsi="Arial" w:cs="Arial"/>
          <w:b/>
          <w:sz w:val="24"/>
          <w:szCs w:val="24"/>
          <w:lang w:val="en-US"/>
        </w:rPr>
        <w:t>Aspects of the current legislation in the issue of obtaining land for parks, reconstruction of capital construction facilities (including indoor parks), expansion of the territory and installation of attractions.</w:t>
      </w:r>
      <w:r w:rsidRPr="004151A9">
        <w:rPr>
          <w:lang w:val="en-US"/>
        </w:rPr>
        <w:t xml:space="preserve"> </w:t>
      </w:r>
    </w:p>
    <w:p w:rsidR="004151A9" w:rsidRDefault="004151A9" w:rsidP="004151A9">
      <w:pPr>
        <w:jc w:val="center"/>
        <w:rPr>
          <w:lang w:val="en-US"/>
        </w:rPr>
      </w:pPr>
    </w:p>
    <w:p w:rsidR="004151A9" w:rsidRPr="004151A9" w:rsidRDefault="004151A9" w:rsidP="004151A9">
      <w:pPr>
        <w:jc w:val="center"/>
        <w:rPr>
          <w:rFonts w:ascii="Arial" w:hAnsi="Arial" w:cs="Arial"/>
          <w:i/>
          <w:sz w:val="22"/>
          <w:szCs w:val="22"/>
          <w:lang w:val="en-US"/>
        </w:rPr>
      </w:pPr>
      <w:r w:rsidRPr="004151A9">
        <w:rPr>
          <w:rFonts w:ascii="Arial" w:hAnsi="Arial" w:cs="Arial"/>
          <w:i/>
          <w:sz w:val="22"/>
          <w:szCs w:val="22"/>
          <w:lang w:val="en-US"/>
        </w:rPr>
        <w:t xml:space="preserve">Moderator: </w:t>
      </w:r>
      <w:proofErr w:type="spellStart"/>
      <w:r w:rsidRPr="004151A9">
        <w:rPr>
          <w:rFonts w:ascii="Arial" w:hAnsi="Arial" w:cs="Arial"/>
          <w:b/>
          <w:i/>
          <w:sz w:val="22"/>
          <w:szCs w:val="22"/>
          <w:lang w:val="en-US"/>
        </w:rPr>
        <w:t>Bulat</w:t>
      </w:r>
      <w:proofErr w:type="spellEnd"/>
      <w:r w:rsidRPr="004151A9">
        <w:rPr>
          <w:rFonts w:ascii="Arial" w:hAnsi="Arial" w:cs="Arial"/>
          <w:b/>
          <w:i/>
          <w:sz w:val="22"/>
          <w:szCs w:val="22"/>
          <w:lang w:val="en-US"/>
        </w:rPr>
        <w:t xml:space="preserve"> </w:t>
      </w:r>
      <w:proofErr w:type="spellStart"/>
      <w:r w:rsidRPr="004151A9">
        <w:rPr>
          <w:rFonts w:ascii="Arial" w:hAnsi="Arial" w:cs="Arial"/>
          <w:b/>
          <w:i/>
          <w:sz w:val="22"/>
          <w:szCs w:val="22"/>
          <w:lang w:val="en-US"/>
        </w:rPr>
        <w:t>Maskulov</w:t>
      </w:r>
      <w:proofErr w:type="spellEnd"/>
      <w:r w:rsidRPr="004151A9">
        <w:rPr>
          <w:rFonts w:ascii="Arial" w:hAnsi="Arial" w:cs="Arial"/>
          <w:i/>
          <w:sz w:val="22"/>
          <w:szCs w:val="22"/>
          <w:lang w:val="en-US"/>
        </w:rPr>
        <w:t xml:space="preserve"> - head of the MAARCH design bureau, executive director of MI Concept in Russia and the CIS, member of the Union of Architects of the Russian Federation, practical urban planner with 15 years of experience.</w:t>
      </w:r>
    </w:p>
    <w:p w:rsidR="004151A9" w:rsidRDefault="004151A9" w:rsidP="004151A9">
      <w:pPr>
        <w:pStyle w:val="a3"/>
        <w:widowControl/>
        <w:jc w:val="right"/>
        <w:rPr>
          <w:rFonts w:ascii="Arial" w:hAnsi="Arial" w:cs="Arial"/>
          <w:b/>
          <w:i/>
          <w:color w:val="1F497D" w:themeColor="text2"/>
          <w:sz w:val="20"/>
          <w:lang w:val="en-US"/>
        </w:rPr>
      </w:pPr>
      <w:r w:rsidRPr="00882F84">
        <w:rPr>
          <w:rFonts w:ascii="Arial" w:hAnsi="Arial" w:cs="Arial"/>
          <w:b/>
          <w:i/>
          <w:color w:val="1F497D" w:themeColor="text2"/>
          <w:sz w:val="20"/>
          <w:lang w:val="en-US"/>
        </w:rPr>
        <w:t>Cost of participation on request</w:t>
      </w:r>
    </w:p>
    <w:p w:rsidR="004151A9" w:rsidRDefault="004151A9" w:rsidP="004151A9">
      <w:pPr>
        <w:jc w:val="center"/>
        <w:rPr>
          <w:rFonts w:ascii="Arial" w:hAnsi="Arial" w:cs="Arial"/>
          <w:b/>
          <w:sz w:val="24"/>
          <w:szCs w:val="24"/>
          <w:lang w:val="en-US"/>
        </w:rPr>
      </w:pPr>
    </w:p>
    <w:p w:rsidR="00233963" w:rsidRPr="00F14381" w:rsidRDefault="00233963" w:rsidP="00233963">
      <w:pPr>
        <w:pStyle w:val="a3"/>
        <w:widowControl/>
        <w:ind w:left="1276" w:hanging="1276"/>
        <w:jc w:val="left"/>
        <w:rPr>
          <w:rFonts w:ascii="Arial" w:hAnsi="Arial" w:cs="Arial"/>
          <w:b/>
          <w:sz w:val="22"/>
          <w:szCs w:val="22"/>
          <w:lang w:val="en-US"/>
        </w:rPr>
      </w:pPr>
      <w:r w:rsidRPr="00F14381">
        <w:rPr>
          <w:rFonts w:ascii="Arial" w:hAnsi="Arial" w:cs="Arial"/>
          <w:b/>
          <w:szCs w:val="24"/>
          <w:lang w:val="en-US"/>
        </w:rPr>
        <w:t>18:30</w:t>
      </w:r>
      <w:r w:rsidRPr="00F14381">
        <w:rPr>
          <w:rFonts w:ascii="Arial" w:hAnsi="Arial" w:cs="Arial"/>
          <w:b/>
          <w:sz w:val="22"/>
          <w:szCs w:val="22"/>
          <w:lang w:val="en-US"/>
        </w:rPr>
        <w:t xml:space="preserve">       </w:t>
      </w:r>
      <w:r w:rsidR="00F14381" w:rsidRPr="00F14381">
        <w:rPr>
          <w:rFonts w:ascii="Arial" w:hAnsi="Arial" w:cs="Arial"/>
          <w:b/>
          <w:szCs w:val="24"/>
          <w:lang w:val="en-US"/>
        </w:rPr>
        <w:t xml:space="preserve">GALA </w:t>
      </w:r>
      <w:proofErr w:type="gramStart"/>
      <w:r w:rsidR="00F14381" w:rsidRPr="00F14381">
        <w:rPr>
          <w:rFonts w:ascii="Arial" w:hAnsi="Arial" w:cs="Arial"/>
          <w:b/>
          <w:szCs w:val="24"/>
          <w:lang w:val="en-US"/>
        </w:rPr>
        <w:t>DINNER</w:t>
      </w:r>
      <w:r w:rsidR="00F14381">
        <w:rPr>
          <w:rFonts w:ascii="Arial" w:hAnsi="Arial" w:cs="Arial"/>
          <w:szCs w:val="24"/>
          <w:lang w:val="en-US"/>
        </w:rPr>
        <w:t xml:space="preserve"> </w:t>
      </w:r>
      <w:r w:rsidR="00F14381" w:rsidRPr="00882F84">
        <w:rPr>
          <w:rFonts w:ascii="Arial" w:hAnsi="Arial" w:cs="Arial"/>
          <w:szCs w:val="24"/>
          <w:lang w:val="en-US"/>
        </w:rPr>
        <w:t xml:space="preserve"> devoted</w:t>
      </w:r>
      <w:proofErr w:type="gramEnd"/>
      <w:r w:rsidR="00F14381" w:rsidRPr="00882F84">
        <w:rPr>
          <w:rFonts w:ascii="Arial" w:hAnsi="Arial" w:cs="Arial"/>
          <w:szCs w:val="24"/>
          <w:lang w:val="en-US"/>
        </w:rPr>
        <w:t xml:space="preserve"> to the opening of the exhibition RAAPA EX</w:t>
      </w:r>
      <w:r w:rsidR="00F14381">
        <w:rPr>
          <w:rFonts w:ascii="Arial" w:hAnsi="Arial" w:cs="Arial"/>
          <w:szCs w:val="24"/>
          <w:lang w:val="en-US"/>
        </w:rPr>
        <w:t>P</w:t>
      </w:r>
      <w:r w:rsidR="00F14381" w:rsidRPr="00882F84">
        <w:rPr>
          <w:rFonts w:ascii="Arial" w:hAnsi="Arial" w:cs="Arial"/>
          <w:szCs w:val="24"/>
          <w:lang w:val="en-US"/>
        </w:rPr>
        <w:t xml:space="preserve">O </w:t>
      </w:r>
      <w:r w:rsidR="00F14381">
        <w:rPr>
          <w:rFonts w:ascii="Arial" w:hAnsi="Arial" w:cs="Arial"/>
          <w:szCs w:val="24"/>
          <w:lang w:val="en-US"/>
        </w:rPr>
        <w:t xml:space="preserve">              </w:t>
      </w:r>
      <w:r w:rsidR="00F14381" w:rsidRPr="00882F84">
        <w:rPr>
          <w:rFonts w:ascii="Arial" w:hAnsi="Arial" w:cs="Arial"/>
          <w:szCs w:val="24"/>
          <w:lang w:val="en-US"/>
        </w:rPr>
        <w:t>AUTUMN – 202</w:t>
      </w:r>
      <w:r w:rsidR="004151A9">
        <w:rPr>
          <w:rFonts w:ascii="Arial" w:hAnsi="Arial" w:cs="Arial"/>
          <w:szCs w:val="24"/>
          <w:lang w:val="en-US"/>
        </w:rPr>
        <w:t>3</w:t>
      </w:r>
      <w:r w:rsidRPr="00F14381">
        <w:rPr>
          <w:rFonts w:ascii="Arial" w:hAnsi="Arial" w:cs="Arial"/>
          <w:sz w:val="22"/>
          <w:szCs w:val="22"/>
          <w:lang w:val="en-US"/>
        </w:rPr>
        <w:t>.</w:t>
      </w:r>
    </w:p>
    <w:p w:rsidR="00233963" w:rsidRPr="00F14381" w:rsidRDefault="00233963" w:rsidP="00233963">
      <w:pPr>
        <w:pStyle w:val="a3"/>
        <w:widowControl/>
        <w:ind w:left="1276" w:hanging="556"/>
        <w:jc w:val="left"/>
        <w:rPr>
          <w:rFonts w:ascii="Arial" w:hAnsi="Arial" w:cs="Arial"/>
          <w:b/>
          <w:color w:val="FF0000"/>
          <w:sz w:val="12"/>
          <w:szCs w:val="12"/>
          <w:lang w:val="en-US"/>
        </w:rPr>
      </w:pPr>
    </w:p>
    <w:p w:rsidR="00233963" w:rsidRPr="00F14381" w:rsidRDefault="00233963" w:rsidP="00233963">
      <w:pPr>
        <w:pStyle w:val="a3"/>
        <w:widowControl/>
        <w:ind w:left="1276" w:hanging="556"/>
        <w:jc w:val="left"/>
        <w:rPr>
          <w:rFonts w:ascii="Arial" w:hAnsi="Arial" w:cs="Arial"/>
          <w:color w:val="FF0000"/>
          <w:sz w:val="4"/>
          <w:szCs w:val="4"/>
          <w:lang w:val="en-US"/>
        </w:rPr>
      </w:pPr>
    </w:p>
    <w:p w:rsidR="00F14381" w:rsidRPr="00882F84" w:rsidRDefault="00F14381" w:rsidP="00F14381">
      <w:pPr>
        <w:pStyle w:val="a3"/>
        <w:widowControl/>
        <w:jc w:val="right"/>
        <w:rPr>
          <w:rFonts w:ascii="Arial" w:hAnsi="Arial" w:cs="Arial"/>
          <w:b/>
          <w:i/>
          <w:color w:val="1F497D" w:themeColor="text2"/>
          <w:sz w:val="20"/>
          <w:lang w:val="en-US"/>
        </w:rPr>
      </w:pPr>
      <w:r w:rsidRPr="00882F84">
        <w:rPr>
          <w:rFonts w:ascii="Arial" w:hAnsi="Arial" w:cs="Arial"/>
          <w:b/>
          <w:i/>
          <w:color w:val="1F497D" w:themeColor="text2"/>
          <w:sz w:val="20"/>
          <w:lang w:val="en-US"/>
        </w:rPr>
        <w:t>Cost of participation</w:t>
      </w:r>
      <w:r>
        <w:rPr>
          <w:rFonts w:ascii="Arial" w:hAnsi="Arial" w:cs="Arial"/>
          <w:b/>
          <w:i/>
          <w:color w:val="1F497D" w:themeColor="text2"/>
          <w:sz w:val="20"/>
          <w:lang w:val="en-US"/>
        </w:rPr>
        <w:t>:</w:t>
      </w:r>
      <w:r w:rsidRPr="00882F84">
        <w:rPr>
          <w:rFonts w:ascii="Arial" w:hAnsi="Arial" w:cs="Arial"/>
          <w:b/>
          <w:i/>
          <w:color w:val="1F497D" w:themeColor="text2"/>
          <w:sz w:val="20"/>
          <w:lang w:val="en-US"/>
        </w:rPr>
        <w:t xml:space="preserve"> </w:t>
      </w:r>
      <w:r>
        <w:rPr>
          <w:rFonts w:ascii="Arial" w:hAnsi="Arial" w:cs="Arial"/>
          <w:b/>
          <w:i/>
          <w:color w:val="1F497D" w:themeColor="text2"/>
          <w:sz w:val="20"/>
          <w:lang w:val="en-US"/>
        </w:rPr>
        <w:t>100 Euro</w:t>
      </w:r>
    </w:p>
    <w:p w:rsidR="00222AC2" w:rsidRPr="00882F84" w:rsidRDefault="00222AC2" w:rsidP="00E521CA">
      <w:pPr>
        <w:pStyle w:val="a3"/>
        <w:widowControl/>
        <w:spacing w:line="276" w:lineRule="auto"/>
        <w:jc w:val="center"/>
        <w:rPr>
          <w:rFonts w:ascii="Arial" w:hAnsi="Arial" w:cs="Arial"/>
          <w:b/>
          <w:sz w:val="16"/>
          <w:szCs w:val="16"/>
          <w:lang w:val="en-US"/>
        </w:rPr>
      </w:pPr>
    </w:p>
    <w:p w:rsidR="00656748" w:rsidRDefault="008755C1" w:rsidP="00E521CA">
      <w:pPr>
        <w:pStyle w:val="a3"/>
        <w:widowControl/>
        <w:spacing w:line="276" w:lineRule="auto"/>
        <w:jc w:val="center"/>
        <w:rPr>
          <w:rFonts w:ascii="Arial" w:hAnsi="Arial" w:cs="Arial"/>
          <w:b/>
          <w:sz w:val="26"/>
          <w:szCs w:val="26"/>
          <w:lang w:val="en-US"/>
        </w:rPr>
      </w:pPr>
      <w:r w:rsidRPr="00882F84">
        <w:rPr>
          <w:rFonts w:ascii="Arial" w:hAnsi="Arial" w:cs="Arial"/>
          <w:b/>
          <w:sz w:val="26"/>
          <w:szCs w:val="26"/>
          <w:lang w:val="en-US"/>
        </w:rPr>
        <w:t xml:space="preserve">October </w:t>
      </w:r>
      <w:r w:rsidR="00107ED5" w:rsidRPr="00882F84">
        <w:rPr>
          <w:rFonts w:ascii="Arial" w:hAnsi="Arial" w:cs="Arial"/>
          <w:b/>
          <w:sz w:val="26"/>
          <w:szCs w:val="26"/>
          <w:lang w:val="en-US"/>
        </w:rPr>
        <w:t>1</w:t>
      </w:r>
      <w:r w:rsidR="004151A9">
        <w:rPr>
          <w:rFonts w:ascii="Arial" w:hAnsi="Arial" w:cs="Arial"/>
          <w:b/>
          <w:sz w:val="26"/>
          <w:szCs w:val="26"/>
          <w:lang w:val="en-US"/>
        </w:rPr>
        <w:t>2</w:t>
      </w:r>
      <w:r w:rsidR="007F421A">
        <w:rPr>
          <w:rFonts w:ascii="Arial" w:hAnsi="Arial" w:cs="Arial"/>
          <w:b/>
          <w:sz w:val="26"/>
          <w:szCs w:val="26"/>
          <w:lang w:val="en-US"/>
        </w:rPr>
        <w:t xml:space="preserve"> (T</w:t>
      </w:r>
      <w:r w:rsidR="00F14381">
        <w:rPr>
          <w:rFonts w:ascii="Arial" w:hAnsi="Arial" w:cs="Arial"/>
          <w:b/>
          <w:sz w:val="26"/>
          <w:szCs w:val="26"/>
          <w:lang w:val="en-US"/>
        </w:rPr>
        <w:t>hursday</w:t>
      </w:r>
      <w:r w:rsidR="007F421A">
        <w:rPr>
          <w:rFonts w:ascii="Arial" w:hAnsi="Arial" w:cs="Arial"/>
          <w:b/>
          <w:sz w:val="26"/>
          <w:szCs w:val="26"/>
          <w:lang w:val="en-US"/>
        </w:rPr>
        <w:t>)</w:t>
      </w:r>
    </w:p>
    <w:p w:rsidR="004151A9" w:rsidRPr="00F14381" w:rsidRDefault="00F14381" w:rsidP="004151A9">
      <w:pPr>
        <w:pStyle w:val="a3"/>
        <w:widowControl/>
        <w:spacing w:line="276" w:lineRule="auto"/>
        <w:rPr>
          <w:rFonts w:ascii="Arial" w:hAnsi="Arial" w:cs="Arial"/>
          <w:i/>
          <w:szCs w:val="24"/>
          <w:lang w:val="en-US"/>
        </w:rPr>
      </w:pPr>
      <w:r w:rsidRPr="00F14381">
        <w:rPr>
          <w:rFonts w:ascii="Arial" w:hAnsi="Arial" w:cs="Arial"/>
          <w:b/>
          <w:szCs w:val="24"/>
          <w:lang w:val="en-US"/>
        </w:rPr>
        <w:t xml:space="preserve">10:00 - </w:t>
      </w:r>
      <w:proofErr w:type="gramStart"/>
      <w:r w:rsidRPr="00F14381">
        <w:rPr>
          <w:rFonts w:ascii="Arial" w:hAnsi="Arial" w:cs="Arial"/>
          <w:b/>
          <w:szCs w:val="24"/>
          <w:lang w:val="en-US"/>
        </w:rPr>
        <w:t>18:00</w:t>
      </w:r>
      <w:r w:rsidRPr="00EC3A14">
        <w:rPr>
          <w:rFonts w:ascii="Arial" w:hAnsi="Arial" w:cs="Arial"/>
          <w:b/>
          <w:szCs w:val="24"/>
          <w:lang w:val="en-US"/>
        </w:rPr>
        <w:t xml:space="preserve">  Exhibition</w:t>
      </w:r>
      <w:proofErr w:type="gramEnd"/>
      <w:r w:rsidRPr="00EC3A14">
        <w:rPr>
          <w:rFonts w:ascii="Arial" w:hAnsi="Arial" w:cs="Arial"/>
          <w:b/>
          <w:szCs w:val="24"/>
          <w:lang w:val="en-US"/>
        </w:rPr>
        <w:t xml:space="preserve"> working hours</w:t>
      </w:r>
      <w:r w:rsidR="004151A9">
        <w:rPr>
          <w:rFonts w:ascii="Arial" w:hAnsi="Arial" w:cs="Arial"/>
          <w:b/>
          <w:szCs w:val="24"/>
          <w:lang w:val="en-US"/>
        </w:rPr>
        <w:t xml:space="preserve">  </w:t>
      </w:r>
      <w:r w:rsidR="004151A9" w:rsidRPr="00F14381">
        <w:rPr>
          <w:rFonts w:ascii="Arial" w:hAnsi="Arial" w:cs="Arial"/>
          <w:i/>
          <w:szCs w:val="24"/>
          <w:lang w:val="en-US"/>
        </w:rPr>
        <w:t>(</w:t>
      </w:r>
      <w:r w:rsidR="00872424">
        <w:rPr>
          <w:rFonts w:ascii="Arial" w:hAnsi="Arial" w:cs="Arial"/>
          <w:i/>
          <w:szCs w:val="24"/>
          <w:lang w:val="en-US"/>
        </w:rPr>
        <w:t xml:space="preserve">Pavilion 57, </w:t>
      </w:r>
      <w:r w:rsidR="004151A9">
        <w:rPr>
          <w:rFonts w:ascii="Arial" w:hAnsi="Arial" w:cs="Arial"/>
          <w:i/>
          <w:szCs w:val="24"/>
          <w:lang w:val="en-US"/>
        </w:rPr>
        <w:t>VDNH, Moscow</w:t>
      </w:r>
      <w:r w:rsidR="004151A9" w:rsidRPr="00F14381">
        <w:rPr>
          <w:rFonts w:ascii="Arial" w:hAnsi="Arial" w:cs="Arial"/>
          <w:i/>
          <w:szCs w:val="24"/>
          <w:lang w:val="en-US"/>
        </w:rPr>
        <w:t>)</w:t>
      </w:r>
    </w:p>
    <w:p w:rsidR="00872424" w:rsidRPr="00233963" w:rsidRDefault="00F14381" w:rsidP="00872424">
      <w:pPr>
        <w:pStyle w:val="a3"/>
        <w:widowControl/>
        <w:rPr>
          <w:rFonts w:ascii="Arial" w:hAnsi="Arial" w:cs="Arial"/>
          <w:i/>
          <w:sz w:val="22"/>
          <w:szCs w:val="22"/>
          <w:lang w:val="en-US"/>
        </w:rPr>
      </w:pPr>
      <w:r w:rsidRPr="00F14381">
        <w:rPr>
          <w:rFonts w:ascii="Arial" w:hAnsi="Arial" w:cs="Arial"/>
          <w:b/>
          <w:szCs w:val="24"/>
          <w:lang w:val="en-US"/>
        </w:rPr>
        <w:t>10:00 - 1</w:t>
      </w:r>
      <w:r w:rsidR="004151A9">
        <w:rPr>
          <w:rFonts w:ascii="Arial" w:hAnsi="Arial" w:cs="Arial"/>
          <w:b/>
          <w:szCs w:val="24"/>
          <w:lang w:val="en-US"/>
        </w:rPr>
        <w:t>3</w:t>
      </w:r>
      <w:r w:rsidRPr="00F14381">
        <w:rPr>
          <w:rFonts w:ascii="Arial" w:hAnsi="Arial" w:cs="Arial"/>
          <w:b/>
          <w:szCs w:val="24"/>
          <w:lang w:val="en-US"/>
        </w:rPr>
        <w:t xml:space="preserve">:00   </w:t>
      </w:r>
      <w:r w:rsidR="004151A9">
        <w:rPr>
          <w:rFonts w:ascii="Arial" w:hAnsi="Arial" w:cs="Arial"/>
          <w:b/>
          <w:i/>
          <w:szCs w:val="24"/>
          <w:lang w:val="en-US"/>
        </w:rPr>
        <w:t>Round table</w:t>
      </w:r>
      <w:r w:rsidRPr="00F14381">
        <w:rPr>
          <w:rFonts w:ascii="Arial" w:hAnsi="Arial" w:cs="Arial"/>
          <w:b/>
          <w:i/>
          <w:szCs w:val="24"/>
          <w:lang w:val="en-US"/>
        </w:rPr>
        <w:t xml:space="preserve"> </w:t>
      </w:r>
      <w:r w:rsidR="00872424">
        <w:rPr>
          <w:rFonts w:ascii="Arial" w:hAnsi="Arial" w:cs="Arial"/>
          <w:i/>
          <w:sz w:val="26"/>
          <w:szCs w:val="26"/>
          <w:lang w:val="en-US"/>
        </w:rPr>
        <w:t>(Moscow, VDNH</w:t>
      </w:r>
      <w:r w:rsidR="00872424" w:rsidRPr="0084458B">
        <w:rPr>
          <w:rFonts w:ascii="Arial" w:hAnsi="Arial" w:cs="Arial"/>
          <w:i/>
          <w:sz w:val="26"/>
          <w:szCs w:val="26"/>
          <w:lang w:val="en-US"/>
        </w:rPr>
        <w:t>, pavilion “</w:t>
      </w:r>
      <w:proofErr w:type="spellStart"/>
      <w:r w:rsidR="00872424" w:rsidRPr="0084458B">
        <w:rPr>
          <w:rFonts w:ascii="Arial" w:hAnsi="Arial" w:cs="Arial"/>
          <w:i/>
          <w:sz w:val="26"/>
          <w:szCs w:val="26"/>
          <w:lang w:val="en-US"/>
        </w:rPr>
        <w:t>Art.Technograd</w:t>
      </w:r>
      <w:proofErr w:type="spellEnd"/>
      <w:r w:rsidR="00872424" w:rsidRPr="0084458B">
        <w:rPr>
          <w:rFonts w:ascii="Arial" w:hAnsi="Arial" w:cs="Arial"/>
          <w:i/>
          <w:sz w:val="26"/>
          <w:szCs w:val="26"/>
          <w:lang w:val="en-US"/>
        </w:rPr>
        <w:t>”, Lecture hall No. 2, 2nd floor)</w:t>
      </w:r>
    </w:p>
    <w:p w:rsidR="00F14381" w:rsidRPr="00F14381" w:rsidRDefault="00F14381" w:rsidP="00F14381">
      <w:pPr>
        <w:pStyle w:val="a3"/>
        <w:widowControl/>
        <w:spacing w:line="276" w:lineRule="auto"/>
        <w:rPr>
          <w:rFonts w:ascii="Arial" w:hAnsi="Arial" w:cs="Arial"/>
          <w:i/>
          <w:szCs w:val="24"/>
          <w:lang w:val="en-US"/>
        </w:rPr>
      </w:pPr>
    </w:p>
    <w:p w:rsidR="00F14381" w:rsidRPr="00F14381" w:rsidRDefault="00F14381" w:rsidP="004151A9">
      <w:pPr>
        <w:jc w:val="center"/>
        <w:rPr>
          <w:rFonts w:ascii="Arial" w:hAnsi="Arial" w:cs="Arial"/>
          <w:b/>
          <w:color w:val="FF0000"/>
          <w:sz w:val="26"/>
          <w:szCs w:val="26"/>
          <w:lang w:val="en-US"/>
        </w:rPr>
      </w:pPr>
      <w:r w:rsidRPr="00F14381">
        <w:rPr>
          <w:rFonts w:ascii="Arial" w:hAnsi="Arial" w:cs="Arial"/>
          <w:b/>
          <w:color w:val="FF0000"/>
          <w:sz w:val="26"/>
          <w:szCs w:val="26"/>
          <w:lang w:val="en-US"/>
        </w:rPr>
        <w:t>«</w:t>
      </w:r>
      <w:r w:rsidR="004151A9" w:rsidRPr="004151A9">
        <w:rPr>
          <w:lang w:val="en-US"/>
        </w:rPr>
        <w:t xml:space="preserve"> </w:t>
      </w:r>
      <w:r w:rsidR="004151A9" w:rsidRPr="004151A9">
        <w:rPr>
          <w:rFonts w:ascii="Arial" w:hAnsi="Arial" w:cs="Arial"/>
          <w:b/>
          <w:color w:val="FF0000"/>
          <w:sz w:val="26"/>
          <w:szCs w:val="26"/>
          <w:lang w:val="en-US"/>
        </w:rPr>
        <w:t>Actual issues of operation of automated access control systems for attractions</w:t>
      </w:r>
      <w:r w:rsidRPr="00F14381">
        <w:rPr>
          <w:rFonts w:ascii="Arial" w:hAnsi="Arial" w:cs="Arial"/>
          <w:b/>
          <w:color w:val="FF0000"/>
          <w:sz w:val="26"/>
          <w:szCs w:val="26"/>
          <w:lang w:val="en-US"/>
        </w:rPr>
        <w:t>»</w:t>
      </w:r>
    </w:p>
    <w:p w:rsidR="00F14381" w:rsidRPr="00F14381" w:rsidRDefault="00F14381" w:rsidP="00F14381">
      <w:pPr>
        <w:jc w:val="center"/>
        <w:rPr>
          <w:rFonts w:ascii="Arial" w:hAnsi="Arial" w:cs="Arial"/>
          <w:b/>
          <w:color w:val="FF0000"/>
          <w:sz w:val="12"/>
          <w:szCs w:val="12"/>
          <w:lang w:val="en-US"/>
        </w:rPr>
      </w:pPr>
    </w:p>
    <w:p w:rsidR="00421DAB" w:rsidRDefault="00421DAB" w:rsidP="00F14381">
      <w:pPr>
        <w:ind w:firstLine="360"/>
        <w:jc w:val="center"/>
        <w:rPr>
          <w:rFonts w:ascii="Arial" w:eastAsia="Calibri" w:hAnsi="Arial" w:cs="Arial"/>
          <w:b/>
          <w:sz w:val="22"/>
          <w:szCs w:val="22"/>
          <w:lang w:val="en-US" w:eastAsia="en-US"/>
        </w:rPr>
      </w:pPr>
    </w:p>
    <w:p w:rsidR="00F14381" w:rsidRDefault="004151A9" w:rsidP="004151A9">
      <w:pPr>
        <w:jc w:val="center"/>
        <w:rPr>
          <w:rFonts w:ascii="Arial" w:eastAsia="Calibri" w:hAnsi="Arial" w:cs="Arial"/>
          <w:b/>
          <w:sz w:val="22"/>
          <w:szCs w:val="22"/>
          <w:lang w:val="en-US" w:eastAsia="en-US"/>
        </w:rPr>
      </w:pPr>
      <w:r w:rsidRPr="004151A9">
        <w:rPr>
          <w:rFonts w:ascii="Arial" w:eastAsia="Calibri" w:hAnsi="Arial" w:cs="Arial"/>
          <w:b/>
          <w:sz w:val="22"/>
          <w:szCs w:val="22"/>
          <w:lang w:val="en-US" w:eastAsia="en-US"/>
        </w:rPr>
        <w:t>View from two sides - from the developer and from the operator.</w:t>
      </w:r>
    </w:p>
    <w:p w:rsidR="004151A9" w:rsidRDefault="004151A9" w:rsidP="00F14381">
      <w:pPr>
        <w:jc w:val="both"/>
        <w:rPr>
          <w:rFonts w:ascii="Arial" w:eastAsia="Calibri" w:hAnsi="Arial" w:cs="Arial"/>
          <w:b/>
          <w:sz w:val="22"/>
          <w:szCs w:val="22"/>
          <w:lang w:val="en-US" w:eastAsia="en-US"/>
        </w:rPr>
      </w:pPr>
    </w:p>
    <w:p w:rsidR="004151A9" w:rsidRPr="00986DFC" w:rsidRDefault="004151A9" w:rsidP="00F14381">
      <w:pPr>
        <w:jc w:val="both"/>
        <w:rPr>
          <w:rFonts w:ascii="Arial" w:hAnsi="Arial" w:cs="Arial"/>
          <w:sz w:val="4"/>
          <w:szCs w:val="4"/>
          <w:lang w:val="en-US"/>
        </w:rPr>
      </w:pPr>
    </w:p>
    <w:p w:rsidR="004151A9" w:rsidRPr="004151A9" w:rsidRDefault="00986DFC" w:rsidP="004151A9">
      <w:pPr>
        <w:ind w:firstLine="720"/>
        <w:jc w:val="both"/>
        <w:rPr>
          <w:rFonts w:ascii="Arial" w:hAnsi="Arial" w:cs="Arial"/>
          <w:i/>
          <w:sz w:val="22"/>
          <w:szCs w:val="22"/>
          <w:lang w:val="en-US"/>
        </w:rPr>
      </w:pPr>
      <w:r>
        <w:rPr>
          <w:rFonts w:ascii="Arial" w:hAnsi="Arial" w:cs="Arial"/>
          <w:i/>
          <w:sz w:val="22"/>
          <w:szCs w:val="22"/>
          <w:u w:val="single"/>
          <w:lang w:val="en-US"/>
        </w:rPr>
        <w:t>Moderator</w:t>
      </w:r>
      <w:r w:rsidR="004151A9">
        <w:rPr>
          <w:rFonts w:ascii="Arial" w:hAnsi="Arial" w:cs="Arial"/>
          <w:i/>
          <w:sz w:val="22"/>
          <w:szCs w:val="22"/>
          <w:u w:val="single"/>
          <w:lang w:val="en-US"/>
        </w:rPr>
        <w:t>s</w:t>
      </w:r>
      <w:r w:rsidR="00F14381" w:rsidRPr="00EC3A14">
        <w:rPr>
          <w:rFonts w:ascii="Arial" w:hAnsi="Arial" w:cs="Arial"/>
          <w:i/>
          <w:sz w:val="22"/>
          <w:szCs w:val="22"/>
          <w:u w:val="single"/>
          <w:lang w:val="en-US"/>
        </w:rPr>
        <w:t>:</w:t>
      </w:r>
      <w:r w:rsidR="00F14381" w:rsidRPr="00EC3A14">
        <w:rPr>
          <w:rFonts w:ascii="Arial" w:hAnsi="Arial" w:cs="Arial"/>
          <w:i/>
          <w:sz w:val="22"/>
          <w:szCs w:val="22"/>
          <w:lang w:val="en-US"/>
        </w:rPr>
        <w:t xml:space="preserve"> </w:t>
      </w:r>
      <w:r w:rsidR="00F14381" w:rsidRPr="00EC3A14">
        <w:rPr>
          <w:rFonts w:ascii="Arial" w:hAnsi="Arial" w:cs="Arial"/>
          <w:b/>
          <w:i/>
          <w:sz w:val="22"/>
          <w:szCs w:val="22"/>
          <w:lang w:val="en-US"/>
        </w:rPr>
        <w:t xml:space="preserve"> </w:t>
      </w:r>
      <w:r w:rsidR="004151A9" w:rsidRPr="004151A9">
        <w:rPr>
          <w:rFonts w:ascii="Arial" w:hAnsi="Arial" w:cs="Arial"/>
          <w:b/>
          <w:i/>
          <w:sz w:val="22"/>
          <w:szCs w:val="22"/>
          <w:lang w:val="en-US"/>
        </w:rPr>
        <w:t xml:space="preserve">Ivan </w:t>
      </w:r>
      <w:proofErr w:type="spellStart"/>
      <w:r w:rsidR="004151A9" w:rsidRPr="004151A9">
        <w:rPr>
          <w:rFonts w:ascii="Arial" w:hAnsi="Arial" w:cs="Arial"/>
          <w:b/>
          <w:i/>
          <w:sz w:val="22"/>
          <w:szCs w:val="22"/>
          <w:lang w:val="en-US"/>
        </w:rPr>
        <w:t>Assmus</w:t>
      </w:r>
      <w:proofErr w:type="spellEnd"/>
      <w:r w:rsidR="004151A9" w:rsidRPr="004151A9">
        <w:rPr>
          <w:rFonts w:ascii="Arial" w:hAnsi="Arial" w:cs="Arial"/>
          <w:b/>
          <w:i/>
          <w:sz w:val="22"/>
          <w:szCs w:val="22"/>
          <w:lang w:val="en-US"/>
        </w:rPr>
        <w:t xml:space="preserve">, </w:t>
      </w:r>
      <w:r w:rsidR="004151A9" w:rsidRPr="004151A9">
        <w:rPr>
          <w:rFonts w:ascii="Arial" w:hAnsi="Arial" w:cs="Arial"/>
          <w:i/>
          <w:sz w:val="22"/>
          <w:szCs w:val="22"/>
          <w:lang w:val="en-US"/>
        </w:rPr>
        <w:t>CEO of Game-Keeper; 25 years experience with automated access c</w:t>
      </w:r>
      <w:r w:rsidR="004151A9">
        <w:rPr>
          <w:rFonts w:ascii="Arial" w:hAnsi="Arial" w:cs="Arial"/>
          <w:i/>
          <w:sz w:val="22"/>
          <w:szCs w:val="22"/>
          <w:lang w:val="en-US"/>
        </w:rPr>
        <w:t>ontrol systems for attractions</w:t>
      </w:r>
      <w:r w:rsidR="004151A9" w:rsidRPr="004151A9">
        <w:rPr>
          <w:rFonts w:ascii="Arial" w:hAnsi="Arial" w:cs="Arial"/>
          <w:i/>
          <w:sz w:val="22"/>
          <w:szCs w:val="22"/>
          <w:lang w:val="en-US"/>
        </w:rPr>
        <w:t xml:space="preserve">. More than 1300 clients have experience in implementing </w:t>
      </w:r>
      <w:r w:rsidR="004151A9">
        <w:rPr>
          <w:rFonts w:ascii="Arial" w:hAnsi="Arial" w:cs="Arial"/>
          <w:i/>
          <w:sz w:val="22"/>
          <w:szCs w:val="22"/>
          <w:lang w:val="en-US"/>
        </w:rPr>
        <w:t xml:space="preserve">his </w:t>
      </w:r>
      <w:r w:rsidR="004151A9" w:rsidRPr="004151A9">
        <w:rPr>
          <w:rFonts w:ascii="Arial" w:hAnsi="Arial" w:cs="Arial"/>
          <w:i/>
          <w:sz w:val="22"/>
          <w:szCs w:val="22"/>
          <w:lang w:val="en-US"/>
        </w:rPr>
        <w:t>automation systems.</w:t>
      </w:r>
    </w:p>
    <w:p w:rsidR="004151A9" w:rsidRPr="004151A9" w:rsidRDefault="004151A9" w:rsidP="004151A9">
      <w:pPr>
        <w:ind w:firstLine="720"/>
        <w:jc w:val="both"/>
        <w:rPr>
          <w:rFonts w:ascii="Arial" w:hAnsi="Arial" w:cs="Arial"/>
          <w:b/>
          <w:i/>
          <w:sz w:val="22"/>
          <w:szCs w:val="22"/>
          <w:lang w:val="en-US"/>
        </w:rPr>
      </w:pPr>
    </w:p>
    <w:p w:rsidR="00F14381" w:rsidRPr="004151A9" w:rsidRDefault="004151A9" w:rsidP="004151A9">
      <w:pPr>
        <w:ind w:firstLine="720"/>
        <w:jc w:val="both"/>
        <w:rPr>
          <w:rFonts w:ascii="Arial" w:hAnsi="Arial" w:cs="Arial"/>
          <w:i/>
          <w:sz w:val="22"/>
          <w:szCs w:val="22"/>
          <w:lang w:val="en-US"/>
        </w:rPr>
      </w:pPr>
      <w:r w:rsidRPr="004151A9">
        <w:rPr>
          <w:rFonts w:ascii="Arial" w:hAnsi="Arial" w:cs="Arial"/>
          <w:b/>
          <w:i/>
          <w:sz w:val="22"/>
          <w:szCs w:val="22"/>
          <w:lang w:val="en-US"/>
        </w:rPr>
        <w:t xml:space="preserve">Elena </w:t>
      </w:r>
      <w:proofErr w:type="spellStart"/>
      <w:r w:rsidRPr="004151A9">
        <w:rPr>
          <w:rFonts w:ascii="Arial" w:hAnsi="Arial" w:cs="Arial"/>
          <w:b/>
          <w:i/>
          <w:sz w:val="22"/>
          <w:szCs w:val="22"/>
          <w:lang w:val="en-US"/>
        </w:rPr>
        <w:t>Telegina</w:t>
      </w:r>
      <w:proofErr w:type="spellEnd"/>
      <w:r w:rsidRPr="004151A9">
        <w:rPr>
          <w:rFonts w:ascii="Arial" w:hAnsi="Arial" w:cs="Arial"/>
          <w:b/>
          <w:i/>
          <w:sz w:val="22"/>
          <w:szCs w:val="22"/>
          <w:lang w:val="en-US"/>
        </w:rPr>
        <w:t xml:space="preserve">, </w:t>
      </w:r>
      <w:r w:rsidRPr="004151A9">
        <w:rPr>
          <w:rFonts w:ascii="Arial" w:hAnsi="Arial" w:cs="Arial"/>
          <w:i/>
          <w:sz w:val="22"/>
          <w:szCs w:val="22"/>
          <w:lang w:val="en-US"/>
        </w:rPr>
        <w:t xml:space="preserve">General Director of </w:t>
      </w:r>
      <w:proofErr w:type="spellStart"/>
      <w:r w:rsidRPr="004151A9">
        <w:rPr>
          <w:rFonts w:ascii="Arial" w:hAnsi="Arial" w:cs="Arial"/>
          <w:i/>
          <w:sz w:val="22"/>
          <w:szCs w:val="22"/>
          <w:lang w:val="en-US"/>
        </w:rPr>
        <w:t>Lukomorye</w:t>
      </w:r>
      <w:proofErr w:type="spellEnd"/>
      <w:r w:rsidRPr="004151A9">
        <w:rPr>
          <w:rFonts w:ascii="Arial" w:hAnsi="Arial" w:cs="Arial"/>
          <w:i/>
          <w:sz w:val="22"/>
          <w:szCs w:val="22"/>
          <w:lang w:val="en-US"/>
        </w:rPr>
        <w:t xml:space="preserve"> City Park </w:t>
      </w:r>
      <w:r>
        <w:rPr>
          <w:rFonts w:ascii="Arial" w:hAnsi="Arial" w:cs="Arial"/>
          <w:i/>
          <w:sz w:val="22"/>
          <w:szCs w:val="22"/>
          <w:lang w:val="en-US"/>
        </w:rPr>
        <w:t>Ltd</w:t>
      </w:r>
      <w:r w:rsidRPr="004151A9">
        <w:rPr>
          <w:rFonts w:ascii="Arial" w:hAnsi="Arial" w:cs="Arial"/>
          <w:i/>
          <w:sz w:val="22"/>
          <w:szCs w:val="22"/>
          <w:lang w:val="en-US"/>
        </w:rPr>
        <w:t>; 9 years work experience with automated access control systems for attractions , incl</w:t>
      </w:r>
      <w:r>
        <w:rPr>
          <w:rFonts w:ascii="Arial" w:hAnsi="Arial" w:cs="Arial"/>
          <w:i/>
          <w:sz w:val="22"/>
          <w:szCs w:val="22"/>
          <w:lang w:val="en-US"/>
        </w:rPr>
        <w:t xml:space="preserve">uding </w:t>
      </w:r>
      <w:r w:rsidRPr="004151A9">
        <w:rPr>
          <w:rFonts w:ascii="Arial" w:hAnsi="Arial" w:cs="Arial"/>
          <w:i/>
          <w:sz w:val="22"/>
          <w:szCs w:val="22"/>
          <w:lang w:val="en-US"/>
        </w:rPr>
        <w:t>4 years</w:t>
      </w:r>
      <w:r>
        <w:rPr>
          <w:rFonts w:ascii="Arial" w:hAnsi="Arial" w:cs="Arial"/>
          <w:i/>
          <w:sz w:val="22"/>
          <w:szCs w:val="22"/>
          <w:lang w:val="en-US"/>
        </w:rPr>
        <w:t xml:space="preserve"> experience with the Game-Keeper system </w:t>
      </w:r>
      <w:r w:rsidRPr="004151A9">
        <w:rPr>
          <w:rFonts w:ascii="Arial" w:hAnsi="Arial" w:cs="Arial"/>
          <w:i/>
          <w:sz w:val="22"/>
          <w:szCs w:val="22"/>
          <w:lang w:val="en-US"/>
        </w:rPr>
        <w:t xml:space="preserve"> . Only proven practices. Real cases from the life of the system operator.</w:t>
      </w:r>
    </w:p>
    <w:p w:rsidR="00EC3A14" w:rsidRPr="00EC3A14" w:rsidRDefault="00EC3A14" w:rsidP="00EC3A14">
      <w:pPr>
        <w:ind w:firstLine="720"/>
        <w:jc w:val="both"/>
        <w:rPr>
          <w:rFonts w:ascii="Arial" w:hAnsi="Arial" w:cs="Arial"/>
          <w:b/>
          <w:i/>
          <w:color w:val="1F497D" w:themeColor="text2"/>
          <w:sz w:val="16"/>
          <w:szCs w:val="16"/>
          <w:lang w:val="en-US"/>
        </w:rPr>
      </w:pPr>
    </w:p>
    <w:p w:rsidR="00EC3A14" w:rsidRPr="00882F84" w:rsidRDefault="00EC3A14" w:rsidP="00EC3A14">
      <w:pPr>
        <w:pStyle w:val="a3"/>
        <w:widowControl/>
        <w:jc w:val="right"/>
        <w:rPr>
          <w:rFonts w:ascii="Arial" w:hAnsi="Arial" w:cs="Arial"/>
          <w:b/>
          <w:i/>
          <w:color w:val="1F497D" w:themeColor="text2"/>
          <w:sz w:val="20"/>
          <w:lang w:val="en-US"/>
        </w:rPr>
      </w:pPr>
      <w:r w:rsidRPr="00882F84">
        <w:rPr>
          <w:rFonts w:ascii="Arial" w:hAnsi="Arial" w:cs="Arial"/>
          <w:b/>
          <w:i/>
          <w:color w:val="1F497D" w:themeColor="text2"/>
          <w:sz w:val="20"/>
          <w:lang w:val="en-US"/>
        </w:rPr>
        <w:t>Cost of participation on request</w:t>
      </w:r>
    </w:p>
    <w:p w:rsidR="00F14381" w:rsidRPr="00EC3A14" w:rsidRDefault="00F14381" w:rsidP="00F14381">
      <w:pPr>
        <w:widowControl/>
        <w:tabs>
          <w:tab w:val="left" w:pos="360"/>
        </w:tabs>
        <w:jc w:val="right"/>
        <w:rPr>
          <w:rFonts w:ascii="Arial" w:hAnsi="Arial" w:cs="Arial"/>
          <w:i/>
          <w:color w:val="365F91" w:themeColor="accent1" w:themeShade="BF"/>
          <w:sz w:val="16"/>
          <w:szCs w:val="16"/>
          <w:lang w:val="en-US"/>
        </w:rPr>
      </w:pPr>
    </w:p>
    <w:p w:rsidR="00F14381" w:rsidRPr="00EC3A14" w:rsidRDefault="004151A9" w:rsidP="00F14381">
      <w:pPr>
        <w:pStyle w:val="a3"/>
        <w:widowControl/>
        <w:spacing w:line="276" w:lineRule="auto"/>
        <w:rPr>
          <w:rFonts w:ascii="Arial" w:hAnsi="Arial" w:cs="Arial"/>
          <w:i/>
          <w:sz w:val="22"/>
          <w:szCs w:val="22"/>
          <w:lang w:val="en-US"/>
        </w:rPr>
      </w:pPr>
      <w:r>
        <w:rPr>
          <w:rFonts w:ascii="Arial" w:hAnsi="Arial" w:cs="Arial"/>
          <w:b/>
          <w:szCs w:val="24"/>
          <w:lang w:val="en-US"/>
        </w:rPr>
        <w:t>14:00- 15</w:t>
      </w:r>
      <w:r w:rsidR="006D12F2">
        <w:rPr>
          <w:rFonts w:ascii="Arial" w:hAnsi="Arial" w:cs="Arial"/>
          <w:b/>
          <w:szCs w:val="24"/>
          <w:lang w:val="en-US"/>
        </w:rPr>
        <w:t>:</w:t>
      </w:r>
      <w:r w:rsidR="006D12F2" w:rsidRPr="006D12F2">
        <w:rPr>
          <w:rFonts w:ascii="Arial" w:hAnsi="Arial" w:cs="Arial"/>
          <w:b/>
          <w:szCs w:val="24"/>
          <w:lang w:val="en-US"/>
        </w:rPr>
        <w:t>0</w:t>
      </w:r>
      <w:r w:rsidR="00F14381" w:rsidRPr="00EC3A14">
        <w:rPr>
          <w:rFonts w:ascii="Arial" w:hAnsi="Arial" w:cs="Arial"/>
          <w:b/>
          <w:szCs w:val="24"/>
          <w:lang w:val="en-US"/>
        </w:rPr>
        <w:t xml:space="preserve">0  </w:t>
      </w:r>
      <w:r w:rsidR="004F2042">
        <w:rPr>
          <w:rFonts w:ascii="Arial" w:hAnsi="Arial" w:cs="Arial"/>
          <w:b/>
          <w:i/>
          <w:szCs w:val="24"/>
          <w:lang w:val="en-US"/>
        </w:rPr>
        <w:t xml:space="preserve">CONFERENCE </w:t>
      </w:r>
      <w:r w:rsidR="00F14381" w:rsidRPr="00EC3A14">
        <w:rPr>
          <w:rFonts w:ascii="Arial" w:hAnsi="Arial" w:cs="Arial"/>
          <w:b/>
          <w:i/>
          <w:szCs w:val="24"/>
          <w:lang w:val="en-US"/>
        </w:rPr>
        <w:t xml:space="preserve"> </w:t>
      </w:r>
      <w:r w:rsidR="00F14381" w:rsidRPr="00EC3A14">
        <w:rPr>
          <w:rFonts w:ascii="Arial" w:hAnsi="Arial" w:cs="Arial"/>
          <w:i/>
          <w:sz w:val="22"/>
          <w:szCs w:val="22"/>
          <w:lang w:val="en-US"/>
        </w:rPr>
        <w:t>(</w:t>
      </w:r>
      <w:r>
        <w:rPr>
          <w:rFonts w:ascii="Arial" w:hAnsi="Arial" w:cs="Arial"/>
          <w:i/>
          <w:sz w:val="22"/>
          <w:szCs w:val="22"/>
          <w:lang w:val="en-US"/>
        </w:rPr>
        <w:t>1</w:t>
      </w:r>
      <w:r w:rsidRPr="004151A9">
        <w:rPr>
          <w:rFonts w:ascii="Arial" w:hAnsi="Arial" w:cs="Arial"/>
          <w:i/>
          <w:sz w:val="22"/>
          <w:szCs w:val="22"/>
          <w:vertAlign w:val="superscript"/>
          <w:lang w:val="en-US"/>
        </w:rPr>
        <w:t>st</w:t>
      </w:r>
      <w:r>
        <w:rPr>
          <w:rFonts w:ascii="Arial" w:hAnsi="Arial" w:cs="Arial"/>
          <w:i/>
          <w:sz w:val="22"/>
          <w:szCs w:val="22"/>
          <w:lang w:val="en-US"/>
        </w:rPr>
        <w:t xml:space="preserve"> floor, conference hall, pavilion 57, </w:t>
      </w:r>
      <w:r w:rsidR="00EC3A14">
        <w:rPr>
          <w:rFonts w:ascii="Arial" w:hAnsi="Arial" w:cs="Arial"/>
          <w:i/>
          <w:sz w:val="22"/>
          <w:szCs w:val="22"/>
          <w:lang w:val="en-US"/>
        </w:rPr>
        <w:t>VDNH, Moscow</w:t>
      </w:r>
      <w:r w:rsidR="00F14381" w:rsidRPr="00EC3A14">
        <w:rPr>
          <w:rFonts w:ascii="Arial" w:hAnsi="Arial" w:cs="Arial"/>
          <w:i/>
          <w:sz w:val="22"/>
          <w:szCs w:val="22"/>
          <w:lang w:val="en-US"/>
        </w:rPr>
        <w:t>)</w:t>
      </w:r>
    </w:p>
    <w:p w:rsidR="00F14381" w:rsidRPr="00EC3A14" w:rsidRDefault="00F14381" w:rsidP="00F14381">
      <w:pPr>
        <w:pStyle w:val="a3"/>
        <w:widowControl/>
        <w:spacing w:line="276" w:lineRule="auto"/>
        <w:rPr>
          <w:rFonts w:ascii="Arial" w:hAnsi="Arial" w:cs="Arial"/>
          <w:i/>
          <w:sz w:val="4"/>
          <w:szCs w:val="4"/>
          <w:lang w:val="en-US"/>
        </w:rPr>
      </w:pPr>
    </w:p>
    <w:p w:rsidR="00F14381" w:rsidRDefault="00F14381" w:rsidP="004151A9">
      <w:pPr>
        <w:jc w:val="center"/>
        <w:rPr>
          <w:rFonts w:ascii="Arial" w:hAnsi="Arial" w:cs="Arial"/>
          <w:b/>
          <w:color w:val="FF0000"/>
          <w:sz w:val="26"/>
          <w:szCs w:val="26"/>
          <w:lang w:val="en-US"/>
        </w:rPr>
      </w:pPr>
      <w:r w:rsidRPr="00EC3A14">
        <w:rPr>
          <w:rFonts w:ascii="Arial" w:hAnsi="Arial" w:cs="Arial" w:hint="eastAsia"/>
          <w:b/>
          <w:color w:val="FF0000"/>
          <w:sz w:val="26"/>
          <w:szCs w:val="26"/>
          <w:lang w:val="en-US"/>
        </w:rPr>
        <w:t>«</w:t>
      </w:r>
      <w:r w:rsidR="004151A9" w:rsidRPr="004151A9">
        <w:rPr>
          <w:lang w:val="en-US"/>
        </w:rPr>
        <w:t xml:space="preserve"> </w:t>
      </w:r>
      <w:r w:rsidR="004151A9" w:rsidRPr="004151A9">
        <w:rPr>
          <w:rFonts w:ascii="Arial" w:hAnsi="Arial" w:cs="Arial"/>
          <w:b/>
          <w:color w:val="FF0000"/>
          <w:sz w:val="26"/>
          <w:szCs w:val="26"/>
          <w:lang w:val="en-US"/>
        </w:rPr>
        <w:t xml:space="preserve">Prospects and directions for the development of the modern entertainment industry </w:t>
      </w:r>
      <w:r w:rsidRPr="00EC3A14">
        <w:rPr>
          <w:rFonts w:ascii="Arial" w:hAnsi="Arial" w:cs="Arial"/>
          <w:b/>
          <w:color w:val="FF0000"/>
          <w:sz w:val="26"/>
          <w:szCs w:val="26"/>
          <w:lang w:val="en-US"/>
        </w:rPr>
        <w:t>»</w:t>
      </w:r>
    </w:p>
    <w:p w:rsidR="007C7231" w:rsidRDefault="007C7231" w:rsidP="004151A9">
      <w:pPr>
        <w:jc w:val="center"/>
        <w:rPr>
          <w:rFonts w:ascii="Arial" w:hAnsi="Arial" w:cs="Arial"/>
          <w:b/>
          <w:color w:val="FF0000"/>
          <w:sz w:val="26"/>
          <w:szCs w:val="26"/>
          <w:lang w:val="en-US"/>
        </w:rPr>
      </w:pPr>
    </w:p>
    <w:p w:rsidR="007C7231" w:rsidRPr="007C7231" w:rsidRDefault="007C7231" w:rsidP="004C0DB8">
      <w:pPr>
        <w:ind w:left="284"/>
        <w:rPr>
          <w:rFonts w:ascii="Arial" w:hAnsi="Arial" w:cs="Arial"/>
          <w:b/>
          <w:sz w:val="24"/>
          <w:szCs w:val="24"/>
          <w:lang w:val="en-US"/>
        </w:rPr>
      </w:pPr>
      <w:r w:rsidRPr="007C7231">
        <w:rPr>
          <w:rFonts w:ascii="Arial" w:hAnsi="Arial" w:cs="Arial"/>
          <w:b/>
          <w:sz w:val="24"/>
          <w:szCs w:val="24"/>
          <w:lang w:val="en-US"/>
        </w:rPr>
        <w:t>1. Options for investing in the entertainment business: how to find a partner and achieve success!</w:t>
      </w:r>
    </w:p>
    <w:p w:rsidR="004C0DB8" w:rsidRDefault="004C0DB8" w:rsidP="007C7231">
      <w:pPr>
        <w:rPr>
          <w:rFonts w:ascii="Arial" w:hAnsi="Arial" w:cs="Arial"/>
          <w:i/>
          <w:sz w:val="24"/>
          <w:szCs w:val="24"/>
          <w:lang w:val="en-US"/>
        </w:rPr>
      </w:pPr>
      <w:r w:rsidRPr="004C0DB8">
        <w:rPr>
          <w:rFonts w:ascii="Arial" w:hAnsi="Arial" w:cs="Arial"/>
          <w:i/>
          <w:sz w:val="24"/>
          <w:szCs w:val="24"/>
          <w:lang w:val="en-US"/>
        </w:rPr>
        <w:t xml:space="preserve">Anastasia </w:t>
      </w:r>
      <w:proofErr w:type="spellStart"/>
      <w:r w:rsidRPr="004C0DB8">
        <w:rPr>
          <w:rFonts w:ascii="Arial" w:hAnsi="Arial" w:cs="Arial"/>
          <w:i/>
          <w:sz w:val="24"/>
          <w:szCs w:val="24"/>
          <w:lang w:val="en-US"/>
        </w:rPr>
        <w:t>Kostygova</w:t>
      </w:r>
      <w:proofErr w:type="spellEnd"/>
      <w:r w:rsidRPr="004C0DB8">
        <w:rPr>
          <w:rFonts w:ascii="Arial" w:hAnsi="Arial" w:cs="Arial"/>
          <w:i/>
          <w:sz w:val="24"/>
          <w:szCs w:val="24"/>
          <w:lang w:val="en-US"/>
        </w:rPr>
        <w:t xml:space="preserve">, development director of the Amusement Park </w:t>
      </w:r>
      <w:proofErr w:type="gramStart"/>
      <w:r w:rsidRPr="004C0DB8">
        <w:rPr>
          <w:rFonts w:ascii="Arial" w:hAnsi="Arial" w:cs="Arial"/>
          <w:i/>
          <w:sz w:val="24"/>
          <w:szCs w:val="24"/>
          <w:lang w:val="en-US"/>
        </w:rPr>
        <w:t>company</w:t>
      </w:r>
      <w:proofErr w:type="gramEnd"/>
      <w:r w:rsidRPr="004C0DB8">
        <w:rPr>
          <w:rFonts w:ascii="Arial" w:hAnsi="Arial" w:cs="Arial"/>
          <w:i/>
          <w:sz w:val="24"/>
          <w:szCs w:val="24"/>
          <w:lang w:val="en-US"/>
        </w:rPr>
        <w:t>, Vologda.</w:t>
      </w:r>
    </w:p>
    <w:p w:rsidR="004C0DB8" w:rsidRDefault="004C0DB8" w:rsidP="007C7231">
      <w:pPr>
        <w:rPr>
          <w:rFonts w:ascii="Arial" w:hAnsi="Arial" w:cs="Arial"/>
          <w:i/>
          <w:sz w:val="24"/>
          <w:szCs w:val="24"/>
          <w:lang w:val="en-US"/>
        </w:rPr>
      </w:pPr>
    </w:p>
    <w:p w:rsidR="007C7231" w:rsidRDefault="007C7231" w:rsidP="007C7231">
      <w:pPr>
        <w:rPr>
          <w:rFonts w:ascii="Arial" w:hAnsi="Arial" w:cs="Arial"/>
          <w:b/>
          <w:sz w:val="24"/>
          <w:szCs w:val="24"/>
          <w:lang w:val="en-US"/>
        </w:rPr>
      </w:pPr>
      <w:r w:rsidRPr="007C7231">
        <w:rPr>
          <w:rFonts w:ascii="Arial" w:hAnsi="Arial" w:cs="Arial"/>
          <w:b/>
          <w:sz w:val="24"/>
          <w:szCs w:val="24"/>
          <w:lang w:val="en-US"/>
        </w:rPr>
        <w:t xml:space="preserve">      2. Increasing the return of customers in a competitive environment.</w:t>
      </w:r>
    </w:p>
    <w:p w:rsidR="007C7231" w:rsidRDefault="007C7231" w:rsidP="007C7231">
      <w:pPr>
        <w:rPr>
          <w:rFonts w:ascii="Arial" w:hAnsi="Arial" w:cs="Arial"/>
          <w:i/>
          <w:sz w:val="24"/>
          <w:szCs w:val="24"/>
          <w:lang w:val="en-US"/>
        </w:rPr>
      </w:pPr>
      <w:r>
        <w:rPr>
          <w:rFonts w:ascii="Arial" w:hAnsi="Arial" w:cs="Arial"/>
          <w:b/>
          <w:sz w:val="24"/>
          <w:szCs w:val="24"/>
          <w:lang w:val="en-US"/>
        </w:rPr>
        <w:t xml:space="preserve">          </w:t>
      </w:r>
      <w:proofErr w:type="spellStart"/>
      <w:r w:rsidR="004C0DB8" w:rsidRPr="004C0DB8">
        <w:rPr>
          <w:rFonts w:ascii="Arial" w:hAnsi="Arial" w:cs="Arial"/>
          <w:i/>
          <w:sz w:val="24"/>
          <w:szCs w:val="24"/>
          <w:lang w:val="en-US"/>
        </w:rPr>
        <w:t>Golovkina</w:t>
      </w:r>
      <w:proofErr w:type="spellEnd"/>
      <w:r w:rsidR="004C0DB8" w:rsidRPr="004C0DB8">
        <w:rPr>
          <w:rFonts w:ascii="Arial" w:hAnsi="Arial" w:cs="Arial"/>
          <w:i/>
          <w:sz w:val="24"/>
          <w:szCs w:val="24"/>
          <w:lang w:val="en-US"/>
        </w:rPr>
        <w:t xml:space="preserve"> Lyudmila </w:t>
      </w:r>
      <w:proofErr w:type="spellStart"/>
      <w:r w:rsidR="004C0DB8" w:rsidRPr="004C0DB8">
        <w:rPr>
          <w:rFonts w:ascii="Arial" w:hAnsi="Arial" w:cs="Arial"/>
          <w:i/>
          <w:sz w:val="24"/>
          <w:szCs w:val="24"/>
          <w:lang w:val="en-US"/>
        </w:rPr>
        <w:t>Marsilyevna</w:t>
      </w:r>
      <w:proofErr w:type="spellEnd"/>
      <w:r w:rsidR="004C0DB8" w:rsidRPr="004C0DB8">
        <w:rPr>
          <w:rFonts w:ascii="Arial" w:hAnsi="Arial" w:cs="Arial"/>
          <w:i/>
          <w:sz w:val="24"/>
          <w:szCs w:val="24"/>
          <w:lang w:val="en-US"/>
        </w:rPr>
        <w:t>, head of the sales department of the company "Country of Cards", Moscow.</w:t>
      </w:r>
    </w:p>
    <w:p w:rsidR="00A24104" w:rsidRDefault="00A24104" w:rsidP="007C7231">
      <w:pPr>
        <w:rPr>
          <w:rFonts w:ascii="Arial" w:hAnsi="Arial" w:cs="Arial"/>
          <w:i/>
          <w:sz w:val="24"/>
          <w:szCs w:val="24"/>
          <w:lang w:val="en-US"/>
        </w:rPr>
      </w:pPr>
    </w:p>
    <w:p w:rsidR="00A24104" w:rsidRPr="004C0DB8" w:rsidRDefault="00A24104" w:rsidP="00A55AA9">
      <w:pPr>
        <w:ind w:left="426"/>
        <w:rPr>
          <w:rFonts w:ascii="Arial" w:hAnsi="Arial" w:cs="Arial"/>
          <w:i/>
          <w:sz w:val="24"/>
          <w:szCs w:val="24"/>
          <w:lang w:val="en-US"/>
        </w:rPr>
      </w:pPr>
      <w:r w:rsidRPr="004C0DB8">
        <w:rPr>
          <w:rFonts w:ascii="Arial" w:hAnsi="Arial" w:cs="Arial"/>
          <w:b/>
          <w:i/>
          <w:sz w:val="24"/>
          <w:szCs w:val="24"/>
          <w:lang w:val="en-US"/>
        </w:rPr>
        <w:t xml:space="preserve">3. Ideal business model: RESTAURANT + ENTERTAINMENT. </w:t>
      </w:r>
      <w:proofErr w:type="gramStart"/>
      <w:r w:rsidRPr="004C0DB8">
        <w:rPr>
          <w:rFonts w:ascii="Arial" w:hAnsi="Arial" w:cs="Arial"/>
          <w:b/>
          <w:i/>
          <w:sz w:val="24"/>
          <w:szCs w:val="24"/>
          <w:lang w:val="en-US"/>
        </w:rPr>
        <w:t>Tasty.</w:t>
      </w:r>
      <w:proofErr w:type="gramEnd"/>
      <w:r w:rsidRPr="004C0DB8">
        <w:rPr>
          <w:rFonts w:ascii="Arial" w:hAnsi="Arial" w:cs="Arial"/>
          <w:b/>
          <w:i/>
          <w:sz w:val="24"/>
          <w:szCs w:val="24"/>
          <w:lang w:val="en-US"/>
        </w:rPr>
        <w:t xml:space="preserve"> </w:t>
      </w:r>
      <w:proofErr w:type="gramStart"/>
      <w:r w:rsidRPr="004C0DB8">
        <w:rPr>
          <w:rFonts w:ascii="Arial" w:hAnsi="Arial" w:cs="Arial"/>
          <w:b/>
          <w:i/>
          <w:sz w:val="24"/>
          <w:szCs w:val="24"/>
          <w:lang w:val="en-US"/>
        </w:rPr>
        <w:t>Bright.</w:t>
      </w:r>
      <w:proofErr w:type="gramEnd"/>
      <w:r w:rsidRPr="004C0DB8">
        <w:rPr>
          <w:rFonts w:ascii="Arial" w:hAnsi="Arial" w:cs="Arial"/>
          <w:b/>
          <w:i/>
          <w:sz w:val="24"/>
          <w:szCs w:val="24"/>
          <w:lang w:val="en-US"/>
        </w:rPr>
        <w:t xml:space="preserve"> </w:t>
      </w:r>
      <w:proofErr w:type="gramStart"/>
      <w:r w:rsidRPr="004C0DB8">
        <w:rPr>
          <w:rFonts w:ascii="Arial" w:hAnsi="Arial" w:cs="Arial"/>
          <w:b/>
          <w:i/>
          <w:sz w:val="24"/>
          <w:szCs w:val="24"/>
          <w:lang w:val="en-US"/>
        </w:rPr>
        <w:t>Interesting.</w:t>
      </w:r>
      <w:proofErr w:type="gramEnd"/>
    </w:p>
    <w:p w:rsidR="00A24104" w:rsidRPr="00A55AA9" w:rsidRDefault="00A24104" w:rsidP="00A55AA9">
      <w:pPr>
        <w:ind w:left="426"/>
        <w:rPr>
          <w:rFonts w:ascii="Arial" w:hAnsi="Arial" w:cs="Arial"/>
          <w:i/>
          <w:sz w:val="24"/>
          <w:szCs w:val="24"/>
          <w:lang w:val="en-US"/>
        </w:rPr>
      </w:pPr>
      <w:r w:rsidRPr="004C0DB8">
        <w:rPr>
          <w:rFonts w:ascii="Arial" w:hAnsi="Arial" w:cs="Arial"/>
          <w:i/>
          <w:sz w:val="24"/>
          <w:szCs w:val="24"/>
          <w:lang w:val="en-US"/>
        </w:rPr>
        <w:t xml:space="preserve">Alexander </w:t>
      </w:r>
      <w:proofErr w:type="spellStart"/>
      <w:r w:rsidRPr="004C0DB8">
        <w:rPr>
          <w:rFonts w:ascii="Arial" w:hAnsi="Arial" w:cs="Arial"/>
          <w:i/>
          <w:sz w:val="24"/>
          <w:szCs w:val="24"/>
          <w:lang w:val="en-US"/>
        </w:rPr>
        <w:t>Minaev</w:t>
      </w:r>
      <w:proofErr w:type="spellEnd"/>
      <w:r w:rsidRPr="004C0DB8">
        <w:rPr>
          <w:rFonts w:ascii="Arial" w:hAnsi="Arial" w:cs="Arial"/>
          <w:i/>
          <w:sz w:val="24"/>
          <w:szCs w:val="24"/>
          <w:lang w:val="en-US"/>
        </w:rPr>
        <w:t>, founder and general director of the company “Art People Group”, St. Petersburg.</w:t>
      </w:r>
    </w:p>
    <w:p w:rsidR="00644418" w:rsidRDefault="00644418" w:rsidP="007C7231">
      <w:pPr>
        <w:rPr>
          <w:rFonts w:ascii="Arial" w:hAnsi="Arial" w:cs="Arial"/>
          <w:i/>
          <w:sz w:val="24"/>
          <w:szCs w:val="24"/>
          <w:lang w:val="en-US"/>
        </w:rPr>
      </w:pPr>
    </w:p>
    <w:p w:rsidR="00644418" w:rsidRPr="00644418" w:rsidRDefault="00A24104" w:rsidP="00644418">
      <w:pPr>
        <w:ind w:left="426"/>
        <w:rPr>
          <w:rFonts w:ascii="Arial" w:hAnsi="Arial" w:cs="Arial"/>
          <w:b/>
          <w:sz w:val="24"/>
          <w:szCs w:val="24"/>
          <w:lang w:val="en-US"/>
        </w:rPr>
      </w:pPr>
      <w:r>
        <w:rPr>
          <w:rFonts w:ascii="Arial" w:hAnsi="Arial" w:cs="Arial"/>
          <w:b/>
          <w:i/>
          <w:sz w:val="24"/>
          <w:szCs w:val="24"/>
          <w:lang w:val="en-US"/>
        </w:rPr>
        <w:t>4</w:t>
      </w:r>
      <w:r w:rsidR="00644418" w:rsidRPr="00644418">
        <w:rPr>
          <w:rFonts w:ascii="Arial" w:hAnsi="Arial" w:cs="Arial"/>
          <w:b/>
          <w:i/>
          <w:sz w:val="24"/>
          <w:szCs w:val="24"/>
          <w:lang w:val="en-US"/>
        </w:rPr>
        <w:t>.</w:t>
      </w:r>
      <w:r w:rsidR="00644418">
        <w:rPr>
          <w:rFonts w:ascii="Arial" w:hAnsi="Arial" w:cs="Arial"/>
          <w:i/>
          <w:sz w:val="24"/>
          <w:szCs w:val="24"/>
          <w:lang w:val="en-US"/>
        </w:rPr>
        <w:t xml:space="preserve"> </w:t>
      </w:r>
      <w:r w:rsidR="00644418" w:rsidRPr="00644418">
        <w:rPr>
          <w:rFonts w:ascii="Arial" w:hAnsi="Arial" w:cs="Arial"/>
          <w:b/>
          <w:sz w:val="24"/>
          <w:szCs w:val="24"/>
          <w:lang w:val="en-US"/>
        </w:rPr>
        <w:t xml:space="preserve">Prize attractions, as the most effective and underrated area in the parks. </w:t>
      </w:r>
      <w:r w:rsidR="00644418">
        <w:rPr>
          <w:rFonts w:ascii="Arial" w:hAnsi="Arial" w:cs="Arial"/>
          <w:b/>
          <w:sz w:val="24"/>
          <w:szCs w:val="24"/>
          <w:lang w:val="en-US"/>
        </w:rPr>
        <w:t xml:space="preserve">  </w:t>
      </w:r>
      <w:r w:rsidR="00644418" w:rsidRPr="00644418">
        <w:rPr>
          <w:rFonts w:ascii="Arial" w:hAnsi="Arial" w:cs="Arial"/>
          <w:b/>
          <w:sz w:val="24"/>
          <w:szCs w:val="24"/>
          <w:lang w:val="en-US"/>
        </w:rPr>
        <w:t>Pros/cons and where the big money is hidden!</w:t>
      </w:r>
    </w:p>
    <w:p w:rsidR="007C7231" w:rsidRDefault="00644418" w:rsidP="00644418">
      <w:pPr>
        <w:ind w:left="709"/>
        <w:rPr>
          <w:rFonts w:ascii="Arial" w:hAnsi="Arial" w:cs="Arial"/>
          <w:i/>
          <w:sz w:val="24"/>
          <w:szCs w:val="24"/>
          <w:lang w:val="en-US"/>
        </w:rPr>
      </w:pPr>
      <w:r w:rsidRPr="00644418">
        <w:rPr>
          <w:rFonts w:ascii="Arial" w:hAnsi="Arial" w:cs="Arial"/>
          <w:i/>
          <w:sz w:val="24"/>
          <w:szCs w:val="24"/>
          <w:lang w:val="en-US"/>
        </w:rPr>
        <w:t xml:space="preserve">Nikolay </w:t>
      </w:r>
      <w:proofErr w:type="spellStart"/>
      <w:r w:rsidRPr="00644418">
        <w:rPr>
          <w:rFonts w:ascii="Arial" w:hAnsi="Arial" w:cs="Arial"/>
          <w:i/>
          <w:sz w:val="24"/>
          <w:szCs w:val="24"/>
          <w:lang w:val="en-US"/>
        </w:rPr>
        <w:t>Dolzhansky</w:t>
      </w:r>
      <w:proofErr w:type="spellEnd"/>
      <w:r w:rsidRPr="00644418">
        <w:rPr>
          <w:rFonts w:ascii="Arial" w:hAnsi="Arial" w:cs="Arial"/>
          <w:i/>
          <w:sz w:val="24"/>
          <w:szCs w:val="24"/>
          <w:lang w:val="en-US"/>
        </w:rPr>
        <w:t>, head of the BOLID group of companies, St. Petersburg.</w:t>
      </w:r>
    </w:p>
    <w:p w:rsidR="00644418" w:rsidRDefault="00644418" w:rsidP="00644418">
      <w:pPr>
        <w:ind w:left="709"/>
        <w:rPr>
          <w:rFonts w:ascii="Arial" w:hAnsi="Arial" w:cs="Arial"/>
          <w:i/>
          <w:sz w:val="24"/>
          <w:szCs w:val="24"/>
          <w:lang w:val="en-US"/>
        </w:rPr>
      </w:pPr>
    </w:p>
    <w:p w:rsidR="00A55AA9" w:rsidRPr="00644418" w:rsidRDefault="00A55AA9" w:rsidP="00A55AA9">
      <w:pPr>
        <w:ind w:left="426"/>
        <w:rPr>
          <w:rFonts w:ascii="Arial" w:hAnsi="Arial" w:cs="Arial"/>
          <w:b/>
          <w:sz w:val="24"/>
          <w:szCs w:val="24"/>
          <w:lang w:val="en-US"/>
        </w:rPr>
      </w:pPr>
      <w:r>
        <w:rPr>
          <w:rFonts w:ascii="Arial" w:hAnsi="Arial" w:cs="Arial"/>
          <w:b/>
          <w:i/>
          <w:sz w:val="24"/>
          <w:szCs w:val="24"/>
          <w:lang w:val="en-US"/>
        </w:rPr>
        <w:t>5</w:t>
      </w:r>
      <w:r w:rsidRPr="00644418">
        <w:rPr>
          <w:rFonts w:ascii="Arial" w:hAnsi="Arial" w:cs="Arial"/>
          <w:b/>
          <w:i/>
          <w:sz w:val="24"/>
          <w:szCs w:val="24"/>
          <w:lang w:val="en-US"/>
        </w:rPr>
        <w:t>.</w:t>
      </w:r>
      <w:r>
        <w:rPr>
          <w:rFonts w:ascii="Arial" w:hAnsi="Arial" w:cs="Arial"/>
          <w:i/>
          <w:sz w:val="24"/>
          <w:szCs w:val="24"/>
          <w:lang w:val="en-US"/>
        </w:rPr>
        <w:t xml:space="preserve"> </w:t>
      </w:r>
      <w:r w:rsidRPr="00A55AA9">
        <w:rPr>
          <w:rFonts w:ascii="Arial" w:hAnsi="Arial" w:cs="Arial"/>
          <w:b/>
          <w:sz w:val="24"/>
          <w:szCs w:val="24"/>
          <w:lang w:val="en-US"/>
        </w:rPr>
        <w:t xml:space="preserve">Creation of a modern sports and entertainment facility. </w:t>
      </w:r>
      <w:proofErr w:type="gramStart"/>
      <w:r w:rsidRPr="00A55AA9">
        <w:rPr>
          <w:rFonts w:ascii="Arial" w:hAnsi="Arial" w:cs="Arial"/>
          <w:b/>
          <w:sz w:val="24"/>
          <w:szCs w:val="24"/>
          <w:lang w:val="en-US"/>
        </w:rPr>
        <w:t>Using SKY Arena as an example.</w:t>
      </w:r>
      <w:proofErr w:type="gramEnd"/>
    </w:p>
    <w:p w:rsidR="00A55AA9" w:rsidRPr="007C7231" w:rsidRDefault="00A55AA9" w:rsidP="00644418">
      <w:pPr>
        <w:ind w:left="709"/>
        <w:rPr>
          <w:rFonts w:ascii="Arial" w:hAnsi="Arial" w:cs="Arial"/>
          <w:i/>
          <w:sz w:val="24"/>
          <w:szCs w:val="24"/>
          <w:lang w:val="en-US"/>
        </w:rPr>
      </w:pPr>
      <w:r w:rsidRPr="00A55AA9">
        <w:rPr>
          <w:rFonts w:ascii="Arial" w:hAnsi="Arial" w:cs="Arial"/>
          <w:i/>
          <w:sz w:val="24"/>
          <w:szCs w:val="24"/>
          <w:lang w:val="en-US"/>
        </w:rPr>
        <w:t>Maria Kravchenko, founder of the company "NEBO" - sports and entertainment", Moscow.</w:t>
      </w:r>
    </w:p>
    <w:p w:rsidR="007C7231" w:rsidRPr="007C7231" w:rsidRDefault="007C7231" w:rsidP="007C7231">
      <w:pPr>
        <w:jc w:val="center"/>
        <w:rPr>
          <w:rFonts w:ascii="Arial" w:hAnsi="Arial" w:cs="Arial"/>
          <w:b/>
          <w:sz w:val="24"/>
          <w:szCs w:val="24"/>
          <w:lang w:val="en-US"/>
        </w:rPr>
      </w:pPr>
      <w:r w:rsidRPr="007C7231">
        <w:rPr>
          <w:rFonts w:ascii="Arial" w:hAnsi="Arial" w:cs="Arial"/>
          <w:sz w:val="24"/>
          <w:szCs w:val="24"/>
          <w:lang w:val="en-US"/>
        </w:rPr>
        <w:t>Other presentations to be specified.</w:t>
      </w:r>
    </w:p>
    <w:p w:rsidR="007C7231" w:rsidRDefault="007C7231" w:rsidP="007C7231">
      <w:pPr>
        <w:jc w:val="center"/>
        <w:rPr>
          <w:rFonts w:ascii="Arial" w:hAnsi="Arial" w:cs="Arial"/>
          <w:i/>
          <w:sz w:val="24"/>
          <w:szCs w:val="24"/>
          <w:lang w:val="en-US"/>
        </w:rPr>
      </w:pPr>
    </w:p>
    <w:p w:rsidR="007C7231" w:rsidRDefault="007C7231" w:rsidP="00EC3A14">
      <w:pPr>
        <w:pStyle w:val="a3"/>
        <w:widowControl/>
        <w:jc w:val="right"/>
        <w:rPr>
          <w:rFonts w:ascii="Arial" w:hAnsi="Arial" w:cs="Arial"/>
          <w:b/>
          <w:i/>
          <w:color w:val="1F497D" w:themeColor="text2"/>
          <w:sz w:val="20"/>
          <w:lang w:val="en-US"/>
        </w:rPr>
      </w:pPr>
      <w:r>
        <w:rPr>
          <w:rFonts w:ascii="Arial" w:hAnsi="Arial" w:cs="Arial"/>
          <w:b/>
          <w:i/>
          <w:color w:val="1F497D" w:themeColor="text2"/>
          <w:sz w:val="20"/>
          <w:lang w:val="en-US"/>
        </w:rPr>
        <w:t xml:space="preserve">Free participation </w:t>
      </w:r>
    </w:p>
    <w:p w:rsidR="00EC3A14" w:rsidRPr="00882F84" w:rsidRDefault="007C7231" w:rsidP="00EC3A14">
      <w:pPr>
        <w:pStyle w:val="a3"/>
        <w:widowControl/>
        <w:jc w:val="right"/>
        <w:rPr>
          <w:rFonts w:ascii="Arial" w:hAnsi="Arial" w:cs="Arial"/>
          <w:b/>
          <w:i/>
          <w:color w:val="1F497D" w:themeColor="text2"/>
          <w:sz w:val="20"/>
          <w:lang w:val="en-US"/>
        </w:rPr>
      </w:pPr>
      <w:r>
        <w:rPr>
          <w:rFonts w:ascii="Arial" w:hAnsi="Arial" w:cs="Arial"/>
          <w:b/>
          <w:i/>
          <w:color w:val="1F497D" w:themeColor="text2"/>
          <w:sz w:val="20"/>
          <w:lang w:val="en-US"/>
        </w:rPr>
        <w:t>(the preliminary registration is required)</w:t>
      </w:r>
    </w:p>
    <w:p w:rsidR="00EC3A14" w:rsidRDefault="00EC3A14" w:rsidP="00F14381">
      <w:pPr>
        <w:pStyle w:val="a3"/>
        <w:widowControl/>
        <w:spacing w:line="276" w:lineRule="auto"/>
        <w:rPr>
          <w:rFonts w:ascii="Arial" w:hAnsi="Arial" w:cs="Arial"/>
          <w:b/>
          <w:szCs w:val="24"/>
          <w:lang w:val="en-US"/>
        </w:rPr>
      </w:pPr>
    </w:p>
    <w:p w:rsidR="00872424" w:rsidRPr="00233963" w:rsidRDefault="007C7231" w:rsidP="00872424">
      <w:pPr>
        <w:pStyle w:val="a3"/>
        <w:widowControl/>
        <w:rPr>
          <w:rFonts w:ascii="Arial" w:hAnsi="Arial" w:cs="Arial"/>
          <w:i/>
          <w:sz w:val="22"/>
          <w:szCs w:val="22"/>
          <w:lang w:val="en-US"/>
        </w:rPr>
      </w:pPr>
      <w:r>
        <w:rPr>
          <w:rFonts w:ascii="Arial" w:hAnsi="Arial" w:cs="Arial"/>
          <w:b/>
          <w:szCs w:val="24"/>
          <w:lang w:val="en-US"/>
        </w:rPr>
        <w:t>16:00</w:t>
      </w:r>
      <w:r w:rsidR="008560BA">
        <w:rPr>
          <w:rFonts w:ascii="Arial" w:hAnsi="Arial" w:cs="Arial"/>
          <w:b/>
          <w:szCs w:val="24"/>
          <w:lang w:val="en-US"/>
        </w:rPr>
        <w:t xml:space="preserve"> </w:t>
      </w:r>
      <w:r>
        <w:rPr>
          <w:rFonts w:ascii="Arial" w:hAnsi="Arial" w:cs="Arial"/>
          <w:b/>
          <w:szCs w:val="24"/>
          <w:lang w:val="en-US"/>
        </w:rPr>
        <w:t xml:space="preserve">- </w:t>
      </w:r>
      <w:proofErr w:type="gramStart"/>
      <w:r>
        <w:rPr>
          <w:rFonts w:ascii="Arial" w:hAnsi="Arial" w:cs="Arial"/>
          <w:b/>
          <w:szCs w:val="24"/>
          <w:lang w:val="en-US"/>
        </w:rPr>
        <w:t>18</w:t>
      </w:r>
      <w:r w:rsidR="00F14381" w:rsidRPr="00EC3A14">
        <w:rPr>
          <w:rFonts w:ascii="Arial" w:hAnsi="Arial" w:cs="Arial"/>
          <w:b/>
          <w:szCs w:val="24"/>
          <w:lang w:val="en-US"/>
        </w:rPr>
        <w:t xml:space="preserve">:00  </w:t>
      </w:r>
      <w:r>
        <w:rPr>
          <w:rFonts w:ascii="Arial" w:hAnsi="Arial" w:cs="Arial"/>
          <w:b/>
          <w:i/>
          <w:szCs w:val="24"/>
          <w:lang w:val="en-US"/>
        </w:rPr>
        <w:t>Interactive</w:t>
      </w:r>
      <w:proofErr w:type="gramEnd"/>
      <w:r>
        <w:rPr>
          <w:rFonts w:ascii="Arial" w:hAnsi="Arial" w:cs="Arial"/>
          <w:b/>
          <w:i/>
          <w:szCs w:val="24"/>
          <w:lang w:val="en-US"/>
        </w:rPr>
        <w:t xml:space="preserve"> seminar </w:t>
      </w:r>
      <w:r w:rsidR="00872424">
        <w:rPr>
          <w:rFonts w:ascii="Arial" w:hAnsi="Arial" w:cs="Arial"/>
          <w:i/>
          <w:sz w:val="26"/>
          <w:szCs w:val="26"/>
          <w:lang w:val="en-US"/>
        </w:rPr>
        <w:t>(Moscow, VDNH</w:t>
      </w:r>
      <w:r w:rsidR="00872424" w:rsidRPr="0084458B">
        <w:rPr>
          <w:rFonts w:ascii="Arial" w:hAnsi="Arial" w:cs="Arial"/>
          <w:i/>
          <w:sz w:val="26"/>
          <w:szCs w:val="26"/>
          <w:lang w:val="en-US"/>
        </w:rPr>
        <w:t>, pavilion “</w:t>
      </w:r>
      <w:proofErr w:type="spellStart"/>
      <w:r w:rsidR="00872424" w:rsidRPr="0084458B">
        <w:rPr>
          <w:rFonts w:ascii="Arial" w:hAnsi="Arial" w:cs="Arial"/>
          <w:i/>
          <w:sz w:val="26"/>
          <w:szCs w:val="26"/>
          <w:lang w:val="en-US"/>
        </w:rPr>
        <w:t>Art.Technograd</w:t>
      </w:r>
      <w:proofErr w:type="spellEnd"/>
      <w:r w:rsidR="00872424" w:rsidRPr="0084458B">
        <w:rPr>
          <w:rFonts w:ascii="Arial" w:hAnsi="Arial" w:cs="Arial"/>
          <w:i/>
          <w:sz w:val="26"/>
          <w:szCs w:val="26"/>
          <w:lang w:val="en-US"/>
        </w:rPr>
        <w:t>”, Lecture hall No. 2, 2nd floor)</w:t>
      </w:r>
    </w:p>
    <w:p w:rsidR="00F14381" w:rsidRPr="00EC3A14" w:rsidRDefault="00F14381" w:rsidP="00F14381">
      <w:pPr>
        <w:pStyle w:val="a3"/>
        <w:widowControl/>
        <w:spacing w:line="276" w:lineRule="auto"/>
        <w:rPr>
          <w:rFonts w:ascii="Arial" w:hAnsi="Arial" w:cs="Arial"/>
          <w:i/>
          <w:sz w:val="22"/>
          <w:szCs w:val="22"/>
          <w:lang w:val="en-US"/>
        </w:rPr>
      </w:pPr>
    </w:p>
    <w:p w:rsidR="00F14381" w:rsidRPr="00EC3A14" w:rsidRDefault="00F14381" w:rsidP="00F14381">
      <w:pPr>
        <w:pStyle w:val="a3"/>
        <w:widowControl/>
        <w:spacing w:line="276" w:lineRule="auto"/>
        <w:rPr>
          <w:rFonts w:ascii="Arial" w:hAnsi="Arial" w:cs="Arial"/>
          <w:i/>
          <w:sz w:val="4"/>
          <w:szCs w:val="4"/>
          <w:lang w:val="en-US"/>
        </w:rPr>
      </w:pPr>
    </w:p>
    <w:p w:rsidR="00F14381" w:rsidRPr="00EC3A14" w:rsidRDefault="00F14381" w:rsidP="00F14381">
      <w:pPr>
        <w:jc w:val="center"/>
        <w:rPr>
          <w:rFonts w:ascii="Arial" w:hAnsi="Arial" w:cs="Arial"/>
          <w:b/>
          <w:color w:val="FF0000"/>
          <w:sz w:val="4"/>
          <w:szCs w:val="4"/>
          <w:lang w:val="en-US"/>
        </w:rPr>
      </w:pPr>
    </w:p>
    <w:p w:rsidR="007C7231" w:rsidRPr="007C7231" w:rsidRDefault="00F14381" w:rsidP="007C7231">
      <w:pPr>
        <w:jc w:val="center"/>
        <w:rPr>
          <w:rFonts w:ascii="Arial" w:hAnsi="Arial" w:cs="Arial"/>
          <w:b/>
          <w:color w:val="FF0000"/>
          <w:sz w:val="26"/>
          <w:szCs w:val="26"/>
          <w:lang w:val="en-US"/>
        </w:rPr>
      </w:pPr>
      <w:r w:rsidRPr="00EC3A14">
        <w:rPr>
          <w:rFonts w:ascii="Arial" w:hAnsi="Arial" w:cs="Arial" w:hint="eastAsia"/>
          <w:b/>
          <w:color w:val="FF0000"/>
          <w:sz w:val="26"/>
          <w:szCs w:val="26"/>
          <w:lang w:val="en-US"/>
        </w:rPr>
        <w:lastRenderedPageBreak/>
        <w:t>«</w:t>
      </w:r>
      <w:r w:rsidR="007C7231" w:rsidRPr="007C7231">
        <w:rPr>
          <w:lang w:val="en-US"/>
        </w:rPr>
        <w:t xml:space="preserve"> </w:t>
      </w:r>
      <w:r w:rsidR="007C7231" w:rsidRPr="007C7231">
        <w:rPr>
          <w:rFonts w:ascii="Arial" w:hAnsi="Arial" w:cs="Arial"/>
          <w:b/>
          <w:color w:val="FF0000"/>
          <w:sz w:val="26"/>
          <w:szCs w:val="26"/>
          <w:lang w:val="en-US"/>
        </w:rPr>
        <w:t>Entertainment Business: Don't Make Our Mistakes!</w:t>
      </w:r>
    </w:p>
    <w:p w:rsidR="00F14381" w:rsidRDefault="007C7231" w:rsidP="007C7231">
      <w:pPr>
        <w:jc w:val="center"/>
        <w:rPr>
          <w:rFonts w:ascii="Arial" w:hAnsi="Arial" w:cs="Arial"/>
          <w:b/>
          <w:color w:val="FF0000"/>
          <w:sz w:val="26"/>
          <w:szCs w:val="26"/>
          <w:lang w:val="en-US"/>
        </w:rPr>
      </w:pPr>
      <w:r w:rsidRPr="007C7231">
        <w:rPr>
          <w:rFonts w:ascii="Arial" w:hAnsi="Arial" w:cs="Arial"/>
          <w:b/>
          <w:color w:val="FF0000"/>
          <w:sz w:val="26"/>
          <w:szCs w:val="26"/>
          <w:lang w:val="en-US"/>
        </w:rPr>
        <w:t xml:space="preserve">Which projects in the park are successful and which are not? </w:t>
      </w:r>
      <w:r w:rsidR="00F14381" w:rsidRPr="00EC3A14">
        <w:rPr>
          <w:rFonts w:ascii="Arial" w:hAnsi="Arial" w:cs="Arial"/>
          <w:b/>
          <w:color w:val="FF0000"/>
          <w:sz w:val="26"/>
          <w:szCs w:val="26"/>
          <w:lang w:val="en-US"/>
        </w:rPr>
        <w:t>»</w:t>
      </w:r>
    </w:p>
    <w:p w:rsidR="007C7231" w:rsidRDefault="007C7231" w:rsidP="007C7231">
      <w:pPr>
        <w:jc w:val="center"/>
        <w:rPr>
          <w:rFonts w:ascii="Arial" w:hAnsi="Arial" w:cs="Arial"/>
          <w:b/>
          <w:sz w:val="22"/>
          <w:szCs w:val="22"/>
          <w:lang w:val="en-US"/>
        </w:rPr>
      </w:pPr>
      <w:r w:rsidRPr="007C7231">
        <w:rPr>
          <w:rFonts w:ascii="Arial" w:hAnsi="Arial" w:cs="Arial"/>
          <w:b/>
          <w:sz w:val="22"/>
          <w:szCs w:val="22"/>
          <w:lang w:val="en-US"/>
        </w:rPr>
        <w:t xml:space="preserve">(based on unique </w:t>
      </w:r>
      <w:proofErr w:type="spellStart"/>
      <w:r w:rsidRPr="007C7231">
        <w:rPr>
          <w:rFonts w:ascii="Arial" w:hAnsi="Arial" w:cs="Arial"/>
          <w:b/>
          <w:sz w:val="22"/>
          <w:szCs w:val="22"/>
          <w:lang w:val="en-US"/>
        </w:rPr>
        <w:t>MazaPark</w:t>
      </w:r>
      <w:proofErr w:type="spellEnd"/>
      <w:r w:rsidRPr="007C7231">
        <w:rPr>
          <w:rFonts w:ascii="Arial" w:hAnsi="Arial" w:cs="Arial"/>
          <w:b/>
          <w:sz w:val="22"/>
          <w:szCs w:val="22"/>
          <w:lang w:val="en-US"/>
        </w:rPr>
        <w:t xml:space="preserve"> experience)</w:t>
      </w:r>
    </w:p>
    <w:p w:rsidR="007C7231" w:rsidRDefault="007C7231" w:rsidP="007C7231">
      <w:pPr>
        <w:jc w:val="center"/>
        <w:rPr>
          <w:rFonts w:ascii="Arial" w:hAnsi="Arial" w:cs="Arial"/>
          <w:b/>
          <w:sz w:val="22"/>
          <w:szCs w:val="22"/>
          <w:lang w:val="en-US"/>
        </w:rPr>
      </w:pPr>
    </w:p>
    <w:p w:rsidR="007C7231" w:rsidRDefault="007C7231" w:rsidP="007C7231">
      <w:pPr>
        <w:jc w:val="center"/>
        <w:rPr>
          <w:rFonts w:ascii="Arial" w:hAnsi="Arial" w:cs="Arial"/>
          <w:sz w:val="22"/>
          <w:szCs w:val="22"/>
          <w:lang w:val="en-US"/>
        </w:rPr>
      </w:pPr>
      <w:r w:rsidRPr="007C7231">
        <w:rPr>
          <w:rFonts w:ascii="Arial" w:hAnsi="Arial" w:cs="Arial"/>
          <w:sz w:val="22"/>
          <w:szCs w:val="22"/>
          <w:lang w:val="en-US"/>
        </w:rPr>
        <w:t xml:space="preserve">MAZA PARK are the two largest entertainment centers in Russia, located in Kazan and St. Petersburg. For 10 years of work, the team of the complex has accumulated unique experience, which is ready to share with colleagues today. In an interactive format, </w:t>
      </w:r>
      <w:proofErr w:type="spellStart"/>
      <w:r w:rsidRPr="007C7231">
        <w:rPr>
          <w:rFonts w:ascii="Arial" w:hAnsi="Arial" w:cs="Arial"/>
          <w:sz w:val="22"/>
          <w:szCs w:val="22"/>
          <w:lang w:val="en-US"/>
        </w:rPr>
        <w:t>MazaPark</w:t>
      </w:r>
      <w:proofErr w:type="spellEnd"/>
      <w:r w:rsidRPr="007C7231">
        <w:rPr>
          <w:rFonts w:ascii="Arial" w:hAnsi="Arial" w:cs="Arial"/>
          <w:sz w:val="22"/>
          <w:szCs w:val="22"/>
          <w:lang w:val="en-US"/>
        </w:rPr>
        <w:t xml:space="preserve"> specialists will talk about their successful and unsuccessful projects. They will share what principles and tools they are guided by to implement various tasks in order to increase the efficiency of the entertainment business. </w:t>
      </w:r>
      <w:r>
        <w:rPr>
          <w:rFonts w:ascii="Arial" w:hAnsi="Arial" w:cs="Arial"/>
          <w:sz w:val="22"/>
          <w:szCs w:val="22"/>
          <w:lang w:val="en-US"/>
        </w:rPr>
        <w:t xml:space="preserve"> They will a</w:t>
      </w:r>
      <w:r w:rsidRPr="007C7231">
        <w:rPr>
          <w:rFonts w:ascii="Arial" w:hAnsi="Arial" w:cs="Arial"/>
          <w:sz w:val="22"/>
          <w:szCs w:val="22"/>
          <w:lang w:val="en-US"/>
        </w:rPr>
        <w:t>nswer questions from colleagues.</w:t>
      </w:r>
    </w:p>
    <w:p w:rsidR="007C7231" w:rsidRPr="007C7231" w:rsidRDefault="007C7231" w:rsidP="007C7231">
      <w:pPr>
        <w:jc w:val="center"/>
        <w:rPr>
          <w:rFonts w:ascii="Arial" w:hAnsi="Arial" w:cs="Arial"/>
          <w:b/>
          <w:i/>
          <w:sz w:val="22"/>
          <w:szCs w:val="22"/>
          <w:lang w:val="en-US"/>
        </w:rPr>
      </w:pPr>
      <w:r w:rsidRPr="007C7231">
        <w:rPr>
          <w:rFonts w:ascii="Arial" w:hAnsi="Arial" w:cs="Arial"/>
          <w:i/>
          <w:sz w:val="22"/>
          <w:szCs w:val="22"/>
          <w:lang w:val="en-US"/>
        </w:rPr>
        <w:t>Moderated by:</w:t>
      </w:r>
      <w:r w:rsidRPr="007C7231">
        <w:rPr>
          <w:rFonts w:ascii="Arial" w:hAnsi="Arial" w:cs="Arial"/>
          <w:b/>
          <w:i/>
          <w:sz w:val="22"/>
          <w:szCs w:val="22"/>
          <w:lang w:val="en-US"/>
        </w:rPr>
        <w:t xml:space="preserve"> Alexander </w:t>
      </w:r>
      <w:proofErr w:type="spellStart"/>
      <w:r w:rsidRPr="007C7231">
        <w:rPr>
          <w:rFonts w:ascii="Arial" w:hAnsi="Arial" w:cs="Arial"/>
          <w:b/>
          <w:i/>
          <w:sz w:val="22"/>
          <w:szCs w:val="22"/>
          <w:lang w:val="en-US"/>
        </w:rPr>
        <w:t>Mishchenko</w:t>
      </w:r>
      <w:proofErr w:type="spellEnd"/>
      <w:r w:rsidRPr="007C7231">
        <w:rPr>
          <w:rFonts w:ascii="Arial" w:hAnsi="Arial" w:cs="Arial"/>
          <w:b/>
          <w:i/>
          <w:sz w:val="22"/>
          <w:szCs w:val="22"/>
          <w:lang w:val="en-US"/>
        </w:rPr>
        <w:t xml:space="preserve"> </w:t>
      </w:r>
      <w:r w:rsidRPr="007C7231">
        <w:rPr>
          <w:rFonts w:ascii="Arial" w:hAnsi="Arial" w:cs="Arial"/>
          <w:i/>
          <w:sz w:val="22"/>
          <w:szCs w:val="22"/>
          <w:lang w:val="en-US"/>
        </w:rPr>
        <w:t xml:space="preserve">and </w:t>
      </w:r>
      <w:r w:rsidRPr="007C7231">
        <w:rPr>
          <w:rFonts w:ascii="Arial" w:hAnsi="Arial" w:cs="Arial"/>
          <w:b/>
          <w:i/>
          <w:sz w:val="22"/>
          <w:szCs w:val="22"/>
          <w:lang w:val="en-US"/>
        </w:rPr>
        <w:t xml:space="preserve">Kirill </w:t>
      </w:r>
      <w:proofErr w:type="spellStart"/>
      <w:r w:rsidRPr="007C7231">
        <w:rPr>
          <w:rFonts w:ascii="Arial" w:hAnsi="Arial" w:cs="Arial"/>
          <w:b/>
          <w:i/>
          <w:sz w:val="22"/>
          <w:szCs w:val="22"/>
          <w:lang w:val="en-US"/>
        </w:rPr>
        <w:t>Pustovarov</w:t>
      </w:r>
      <w:proofErr w:type="spellEnd"/>
      <w:r w:rsidRPr="007C7231">
        <w:rPr>
          <w:rFonts w:ascii="Arial" w:hAnsi="Arial" w:cs="Arial"/>
          <w:b/>
          <w:i/>
          <w:sz w:val="22"/>
          <w:szCs w:val="22"/>
          <w:lang w:val="en-US"/>
        </w:rPr>
        <w:t xml:space="preserve"> - </w:t>
      </w:r>
      <w:r w:rsidRPr="007C7231">
        <w:rPr>
          <w:rFonts w:ascii="Arial" w:hAnsi="Arial" w:cs="Arial"/>
          <w:i/>
          <w:sz w:val="22"/>
          <w:szCs w:val="22"/>
          <w:lang w:val="en-US"/>
        </w:rPr>
        <w:t xml:space="preserve">top managers of </w:t>
      </w:r>
      <w:proofErr w:type="spellStart"/>
      <w:r w:rsidRPr="007C7231">
        <w:rPr>
          <w:rFonts w:ascii="Arial" w:hAnsi="Arial" w:cs="Arial"/>
          <w:i/>
          <w:sz w:val="22"/>
          <w:szCs w:val="22"/>
          <w:lang w:val="en-US"/>
        </w:rPr>
        <w:t>MazaPark</w:t>
      </w:r>
      <w:proofErr w:type="spellEnd"/>
      <w:r w:rsidRPr="007C7231">
        <w:rPr>
          <w:rFonts w:ascii="Arial" w:hAnsi="Arial" w:cs="Arial"/>
          <w:i/>
          <w:sz w:val="22"/>
          <w:szCs w:val="22"/>
          <w:lang w:val="en-US"/>
        </w:rPr>
        <w:t>.</w:t>
      </w:r>
    </w:p>
    <w:p w:rsidR="00421DAB" w:rsidRPr="007C7231" w:rsidRDefault="00421DAB" w:rsidP="00421DAB">
      <w:pPr>
        <w:pStyle w:val="a3"/>
        <w:widowControl/>
        <w:jc w:val="right"/>
        <w:rPr>
          <w:rFonts w:ascii="Arial" w:hAnsi="Arial" w:cs="Arial"/>
          <w:b/>
          <w:i/>
          <w:color w:val="1F497D" w:themeColor="text2"/>
          <w:sz w:val="20"/>
          <w:lang w:val="en-US"/>
        </w:rPr>
      </w:pPr>
    </w:p>
    <w:p w:rsidR="007C7231" w:rsidRDefault="007C7231" w:rsidP="00421DAB">
      <w:pPr>
        <w:pStyle w:val="a3"/>
        <w:widowControl/>
        <w:jc w:val="right"/>
        <w:rPr>
          <w:rFonts w:ascii="Arial" w:hAnsi="Arial" w:cs="Arial"/>
          <w:b/>
          <w:i/>
          <w:color w:val="1F497D" w:themeColor="text2"/>
          <w:sz w:val="20"/>
          <w:lang w:val="en-US"/>
        </w:rPr>
      </w:pPr>
    </w:p>
    <w:p w:rsidR="007C7231" w:rsidRDefault="007C7231" w:rsidP="00421DAB">
      <w:pPr>
        <w:pStyle w:val="a3"/>
        <w:widowControl/>
        <w:jc w:val="right"/>
        <w:rPr>
          <w:rFonts w:ascii="Arial" w:hAnsi="Arial" w:cs="Arial"/>
          <w:b/>
          <w:i/>
          <w:color w:val="1F497D" w:themeColor="text2"/>
          <w:sz w:val="20"/>
          <w:lang w:val="en-US"/>
        </w:rPr>
      </w:pPr>
    </w:p>
    <w:p w:rsidR="00421DAB" w:rsidRPr="00882F84" w:rsidRDefault="00421DAB" w:rsidP="00421DAB">
      <w:pPr>
        <w:pStyle w:val="a3"/>
        <w:widowControl/>
        <w:jc w:val="right"/>
        <w:rPr>
          <w:rFonts w:ascii="Arial" w:hAnsi="Arial" w:cs="Arial"/>
          <w:b/>
          <w:i/>
          <w:color w:val="1F497D" w:themeColor="text2"/>
          <w:sz w:val="20"/>
          <w:lang w:val="en-US"/>
        </w:rPr>
      </w:pPr>
      <w:r w:rsidRPr="00882F84">
        <w:rPr>
          <w:rFonts w:ascii="Arial" w:hAnsi="Arial" w:cs="Arial"/>
          <w:b/>
          <w:i/>
          <w:color w:val="1F497D" w:themeColor="text2"/>
          <w:sz w:val="20"/>
          <w:lang w:val="en-US"/>
        </w:rPr>
        <w:t>Cost of participation on request</w:t>
      </w:r>
    </w:p>
    <w:p w:rsidR="00222AC2" w:rsidRPr="00882F84" w:rsidRDefault="00222AC2" w:rsidP="00E521CA">
      <w:pPr>
        <w:pStyle w:val="a3"/>
        <w:widowControl/>
        <w:spacing w:line="276" w:lineRule="auto"/>
        <w:jc w:val="center"/>
        <w:rPr>
          <w:rFonts w:ascii="Arial" w:hAnsi="Arial" w:cs="Arial"/>
          <w:b/>
          <w:sz w:val="8"/>
          <w:szCs w:val="8"/>
          <w:lang w:val="en-US"/>
        </w:rPr>
      </w:pPr>
    </w:p>
    <w:p w:rsidR="00E521CA" w:rsidRDefault="002E1186" w:rsidP="00E521CA">
      <w:pPr>
        <w:pStyle w:val="af0"/>
        <w:shd w:val="clear" w:color="auto" w:fill="FFFFFF"/>
        <w:spacing w:before="0" w:beforeAutospacing="0" w:after="0" w:afterAutospacing="0"/>
        <w:jc w:val="center"/>
        <w:rPr>
          <w:rFonts w:ascii="Arial" w:hAnsi="Arial" w:cs="Arial"/>
          <w:b/>
          <w:sz w:val="26"/>
          <w:szCs w:val="26"/>
          <w:lang w:val="en-US"/>
        </w:rPr>
      </w:pPr>
      <w:r>
        <w:rPr>
          <w:rFonts w:ascii="Arial" w:hAnsi="Arial" w:cs="Arial"/>
          <w:b/>
          <w:sz w:val="26"/>
          <w:szCs w:val="26"/>
          <w:lang w:val="en-US"/>
        </w:rPr>
        <w:t>October 1</w:t>
      </w:r>
      <w:r w:rsidR="00C46B25">
        <w:rPr>
          <w:rFonts w:ascii="Arial" w:hAnsi="Arial" w:cs="Arial"/>
          <w:b/>
          <w:sz w:val="26"/>
          <w:szCs w:val="26"/>
          <w:lang w:val="en-US"/>
        </w:rPr>
        <w:t>3</w:t>
      </w:r>
      <w:r>
        <w:rPr>
          <w:rFonts w:ascii="Arial" w:hAnsi="Arial" w:cs="Arial"/>
          <w:b/>
          <w:sz w:val="26"/>
          <w:szCs w:val="26"/>
          <w:lang w:val="en-US"/>
        </w:rPr>
        <w:t xml:space="preserve"> (</w:t>
      </w:r>
      <w:r w:rsidR="00421DAB">
        <w:rPr>
          <w:rFonts w:ascii="Arial" w:hAnsi="Arial" w:cs="Arial"/>
          <w:b/>
          <w:sz w:val="26"/>
          <w:szCs w:val="26"/>
          <w:lang w:val="en-US"/>
        </w:rPr>
        <w:t>Friday</w:t>
      </w:r>
      <w:r>
        <w:rPr>
          <w:rFonts w:ascii="Arial" w:hAnsi="Arial" w:cs="Arial"/>
          <w:b/>
          <w:sz w:val="26"/>
          <w:szCs w:val="26"/>
          <w:lang w:val="en-US"/>
        </w:rPr>
        <w:t>)</w:t>
      </w:r>
    </w:p>
    <w:p w:rsidR="00776CD5" w:rsidRPr="00882F84" w:rsidRDefault="00776CD5" w:rsidP="00776CD5">
      <w:pPr>
        <w:pStyle w:val="a9"/>
        <w:ind w:left="0"/>
        <w:jc w:val="both"/>
        <w:rPr>
          <w:rFonts w:ascii="Arial" w:hAnsi="Arial" w:cs="Arial"/>
          <w:sz w:val="4"/>
          <w:szCs w:val="4"/>
          <w:lang w:val="en-US"/>
        </w:rPr>
      </w:pPr>
    </w:p>
    <w:p w:rsidR="00421DAB" w:rsidRDefault="00381B06" w:rsidP="00776CD5">
      <w:pPr>
        <w:pStyle w:val="a9"/>
        <w:ind w:left="0"/>
        <w:jc w:val="both"/>
        <w:rPr>
          <w:rFonts w:ascii="Arial" w:hAnsi="Arial" w:cs="Arial"/>
          <w:b/>
          <w:szCs w:val="24"/>
          <w:lang w:val="en-US"/>
        </w:rPr>
      </w:pPr>
      <w:r w:rsidRPr="00421DAB">
        <w:rPr>
          <w:rFonts w:ascii="Arial" w:hAnsi="Arial" w:cs="Arial"/>
          <w:b/>
          <w:sz w:val="24"/>
          <w:szCs w:val="24"/>
          <w:lang w:val="en-US"/>
        </w:rPr>
        <w:t>10:</w:t>
      </w:r>
      <w:r w:rsidR="00E521CA" w:rsidRPr="00421DAB">
        <w:rPr>
          <w:rFonts w:ascii="Arial" w:hAnsi="Arial" w:cs="Arial"/>
          <w:b/>
          <w:sz w:val="24"/>
          <w:szCs w:val="24"/>
          <w:lang w:val="en-US"/>
        </w:rPr>
        <w:t xml:space="preserve">00 </w:t>
      </w:r>
      <w:r w:rsidRPr="00421DAB">
        <w:rPr>
          <w:rFonts w:ascii="Arial" w:hAnsi="Arial" w:cs="Arial"/>
          <w:b/>
          <w:sz w:val="24"/>
          <w:szCs w:val="24"/>
          <w:lang w:val="en-US"/>
        </w:rPr>
        <w:t>– 16:00</w:t>
      </w:r>
      <w:r w:rsidRPr="00882F84">
        <w:rPr>
          <w:rFonts w:ascii="Arial" w:hAnsi="Arial" w:cs="Arial"/>
          <w:sz w:val="24"/>
          <w:szCs w:val="24"/>
          <w:lang w:val="en-US"/>
        </w:rPr>
        <w:t xml:space="preserve"> </w:t>
      </w:r>
      <w:r w:rsidR="00E521CA" w:rsidRPr="00882F84">
        <w:rPr>
          <w:rFonts w:ascii="Arial" w:hAnsi="Arial" w:cs="Arial"/>
          <w:i/>
          <w:sz w:val="24"/>
          <w:szCs w:val="24"/>
          <w:lang w:val="en-US"/>
        </w:rPr>
        <w:t>–</w:t>
      </w:r>
      <w:r w:rsidR="00E521CA" w:rsidRPr="00882F84">
        <w:rPr>
          <w:rFonts w:ascii="Arial" w:hAnsi="Arial" w:cs="Arial"/>
          <w:b/>
          <w:i/>
          <w:sz w:val="24"/>
          <w:szCs w:val="24"/>
          <w:lang w:val="en-US"/>
        </w:rPr>
        <w:t xml:space="preserve"> </w:t>
      </w:r>
      <w:r w:rsidR="00EA3282" w:rsidRPr="00882F84">
        <w:rPr>
          <w:rFonts w:ascii="Arial" w:hAnsi="Arial" w:cs="Arial"/>
          <w:b/>
          <w:sz w:val="24"/>
          <w:szCs w:val="24"/>
          <w:lang w:val="en-US"/>
        </w:rPr>
        <w:t xml:space="preserve">Exhibition </w:t>
      </w:r>
      <w:r w:rsidR="00421DAB">
        <w:rPr>
          <w:rFonts w:ascii="Arial" w:hAnsi="Arial" w:cs="Arial"/>
          <w:b/>
          <w:sz w:val="24"/>
          <w:szCs w:val="24"/>
          <w:lang w:val="en-US"/>
        </w:rPr>
        <w:t xml:space="preserve">working </w:t>
      </w:r>
      <w:r w:rsidR="00EA3282" w:rsidRPr="00882F84">
        <w:rPr>
          <w:rFonts w:ascii="Arial" w:hAnsi="Arial" w:cs="Arial"/>
          <w:b/>
          <w:sz w:val="24"/>
          <w:szCs w:val="24"/>
          <w:lang w:val="en-US"/>
        </w:rPr>
        <w:t>hours</w:t>
      </w:r>
      <w:r w:rsidR="00872424">
        <w:rPr>
          <w:rFonts w:ascii="Arial" w:hAnsi="Arial" w:cs="Arial"/>
          <w:b/>
          <w:sz w:val="24"/>
          <w:szCs w:val="24"/>
          <w:lang w:val="en-US"/>
        </w:rPr>
        <w:t xml:space="preserve"> </w:t>
      </w:r>
      <w:r w:rsidR="00872424" w:rsidRPr="00F14381">
        <w:rPr>
          <w:rFonts w:ascii="Arial" w:hAnsi="Arial" w:cs="Arial"/>
          <w:i/>
          <w:szCs w:val="24"/>
          <w:lang w:val="en-US"/>
        </w:rPr>
        <w:t>(</w:t>
      </w:r>
      <w:r w:rsidR="00872424">
        <w:rPr>
          <w:rFonts w:ascii="Arial" w:hAnsi="Arial" w:cs="Arial"/>
          <w:i/>
          <w:szCs w:val="24"/>
          <w:lang w:val="en-US"/>
        </w:rPr>
        <w:t>Pavilion 57, VDNH, Moscow</w:t>
      </w:r>
      <w:r w:rsidR="00872424" w:rsidRPr="00F14381">
        <w:rPr>
          <w:rFonts w:ascii="Arial" w:hAnsi="Arial" w:cs="Arial"/>
          <w:i/>
          <w:szCs w:val="24"/>
          <w:lang w:val="en-US"/>
        </w:rPr>
        <w:t>)</w:t>
      </w:r>
    </w:p>
    <w:p w:rsidR="002043E1" w:rsidRPr="00CE462B" w:rsidRDefault="00B11B76" w:rsidP="0079495D">
      <w:pPr>
        <w:rPr>
          <w:rFonts w:ascii="Arial" w:hAnsi="Arial" w:cs="Arial"/>
          <w:b/>
          <w:sz w:val="24"/>
          <w:szCs w:val="24"/>
          <w:lang w:val="en-US"/>
        </w:rPr>
      </w:pPr>
      <w:r w:rsidRPr="00421DAB">
        <w:rPr>
          <w:rFonts w:ascii="Arial" w:hAnsi="Arial" w:cs="Arial"/>
          <w:b/>
          <w:sz w:val="24"/>
          <w:szCs w:val="24"/>
          <w:lang w:val="en-US"/>
        </w:rPr>
        <w:t>1</w:t>
      </w:r>
      <w:r w:rsidR="0040527B" w:rsidRPr="00421DAB">
        <w:rPr>
          <w:rFonts w:ascii="Arial" w:hAnsi="Arial" w:cs="Arial"/>
          <w:b/>
          <w:sz w:val="24"/>
          <w:szCs w:val="24"/>
          <w:lang w:val="en-US"/>
        </w:rPr>
        <w:t>5</w:t>
      </w:r>
      <w:r w:rsidR="00381B06" w:rsidRPr="00421DAB">
        <w:rPr>
          <w:rFonts w:ascii="Arial" w:hAnsi="Arial" w:cs="Arial"/>
          <w:b/>
          <w:sz w:val="24"/>
          <w:szCs w:val="24"/>
          <w:lang w:val="en-US"/>
        </w:rPr>
        <w:t>:</w:t>
      </w:r>
      <w:r w:rsidRPr="00421DAB">
        <w:rPr>
          <w:rFonts w:ascii="Arial" w:hAnsi="Arial" w:cs="Arial"/>
          <w:b/>
          <w:sz w:val="24"/>
          <w:szCs w:val="24"/>
          <w:lang w:val="en-US"/>
        </w:rPr>
        <w:t>00</w:t>
      </w:r>
      <w:r w:rsidR="00E521CA" w:rsidRPr="00421DAB">
        <w:rPr>
          <w:rFonts w:ascii="Arial" w:hAnsi="Arial" w:cs="Arial"/>
          <w:b/>
          <w:sz w:val="24"/>
          <w:szCs w:val="24"/>
          <w:lang w:val="en-US"/>
        </w:rPr>
        <w:t xml:space="preserve"> – 16:00 </w:t>
      </w:r>
      <w:r w:rsidRPr="00421DAB">
        <w:rPr>
          <w:rFonts w:ascii="Arial" w:hAnsi="Arial" w:cs="Arial"/>
          <w:b/>
          <w:i/>
          <w:sz w:val="24"/>
          <w:szCs w:val="24"/>
          <w:lang w:val="en-US"/>
        </w:rPr>
        <w:t>–</w:t>
      </w:r>
      <w:r w:rsidR="0040527B" w:rsidRPr="00CE462B">
        <w:rPr>
          <w:rFonts w:ascii="Arial" w:hAnsi="Arial" w:cs="Arial"/>
          <w:b/>
          <w:i/>
          <w:sz w:val="24"/>
          <w:szCs w:val="24"/>
          <w:lang w:val="en-US"/>
        </w:rPr>
        <w:t xml:space="preserve"> </w:t>
      </w:r>
      <w:r w:rsidR="00EA3282" w:rsidRPr="00CE462B">
        <w:rPr>
          <w:rFonts w:ascii="Arial" w:hAnsi="Arial" w:cs="Arial"/>
          <w:b/>
          <w:sz w:val="24"/>
          <w:szCs w:val="24"/>
          <w:lang w:val="en-US"/>
        </w:rPr>
        <w:t xml:space="preserve">Awarding diplomas to exhibitors. </w:t>
      </w:r>
    </w:p>
    <w:p w:rsidR="00E77053" w:rsidRPr="00CE462B" w:rsidRDefault="00E77053" w:rsidP="00776CD5">
      <w:pPr>
        <w:pStyle w:val="a9"/>
        <w:ind w:left="0"/>
        <w:rPr>
          <w:rFonts w:ascii="Arial" w:hAnsi="Arial" w:cs="Arial"/>
          <w:b/>
          <w:sz w:val="24"/>
          <w:szCs w:val="24"/>
          <w:lang w:val="en-US"/>
        </w:rPr>
      </w:pPr>
    </w:p>
    <w:p w:rsidR="00751ED2" w:rsidRPr="00751ED2" w:rsidRDefault="00CE462B" w:rsidP="00751ED2">
      <w:pPr>
        <w:pStyle w:val="a9"/>
        <w:ind w:left="0"/>
        <w:jc w:val="right"/>
        <w:rPr>
          <w:rStyle w:val="a5"/>
          <w:rFonts w:ascii="Arial" w:hAnsi="Arial" w:cs="Arial"/>
          <w:lang w:val="en-US"/>
        </w:rPr>
      </w:pPr>
      <w:r>
        <w:rPr>
          <w:rFonts w:ascii="Arial" w:hAnsi="Arial" w:cs="Arial"/>
          <w:lang w:val="en-US"/>
        </w:rPr>
        <w:t>*</w:t>
      </w:r>
      <w:r w:rsidRPr="00CE462B">
        <w:rPr>
          <w:rFonts w:ascii="Arial" w:hAnsi="Arial" w:cs="Arial"/>
          <w:lang w:val="en-US"/>
        </w:rPr>
        <w:t>Programme is the subject to change</w:t>
      </w:r>
    </w:p>
    <w:p w:rsidR="008A2BE1" w:rsidRPr="00882F84" w:rsidRDefault="00947398" w:rsidP="00421DAB">
      <w:pPr>
        <w:pStyle w:val="a9"/>
        <w:ind w:left="0"/>
        <w:rPr>
          <w:rFonts w:ascii="Arial" w:hAnsi="Arial" w:cs="Arial"/>
          <w:lang w:val="en-US"/>
        </w:rPr>
      </w:pPr>
      <w:r>
        <w:rPr>
          <w:noProof/>
          <w:lang w:eastAsia="ru-RU"/>
        </w:rPr>
        <w:pict>
          <v:shape id="AutoShape 4" o:spid="_x0000_s1027" type="#_x0000_t32" style="position:absolute;margin-left:-13.9pt;margin-top:20.65pt;width:513pt;height:.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j3x8CAAA9BAAADgAAAGRycy9lMm9Eb2MueG1srFPBjtowEL1X6j9YvkMSNlCICKtVgF62XaTd&#10;foCxncSqY1u2IaCq/96xCWhpL1XVHJyxPfPmzbzx8vHUSXTk1gmtSpyNU4y4opoJ1ZT429t2NMfI&#10;eaIYkVrxEp+5w4+rjx+WvSn4RLdaMm4RgChX9KbErfemSBJHW94RN9aGK7iste2Ih61tEmZJD+id&#10;TCZpOkt6bZmxmnLn4HR9ucSriF/XnPqXunbcI1li4ObjauO6D2uyWpKiscS0gg40yD+w6IhQkPQG&#10;tSaeoIMVf0B1glrtdO3HVHeJrmtBeawBqsnS36p5bYnhsRZojjO3Nrn/B0u/HncWCQbaYaRIBxI9&#10;HbyOmVEe2tMbV4BXpXY2FEhP6tU8a/rdIaWrlqiGR+e3s4HYLEQkdyFh4wwk2fdfNAMfAvixV6fa&#10;dgESuoBOUZLzTRJ+8ojC4WyaTbMUlKNwN3uYRnxSXEONdf4z1x0KRomdt0Q0ra+0UiC9tllMRI7P&#10;zgdipLgGhLxKb4WUcQKkQn2JF9PJNAY4LQULl8HN2WZfSYuOJMxQ/AYWd25WHxSLYC0nbDPYngh5&#10;sSG5VAEPSgM6g3UZkh+LdLGZb+b5KJ/MNqM8ZWz0tK3y0WybfZquH9ZVtc5+BmpZXrSCMa4Cu+vA&#10;ZvnfDcTwdC6jdhvZWxuSe/TYLyB7/UfSUdsg52Uw9pqdd/aqOcxodB7eU3gE7/dgv3/1q18AAAD/&#10;/wMAUEsDBBQABgAIAAAAIQAGxEXL3wAAAAkBAAAPAAAAZHJzL2Rvd25yZXYueG1sTI/BTsMwEETv&#10;SPyDtUhcUGs3grZJ41QVEgeOtJW4uvGSpMTrKHaa0K9nOdHjzo5m3uTbybXign1oPGlYzBUIpNLb&#10;hioNx8PbbA0iREPWtJ5Qww8G2Bb3d7nJrB/pAy/7WAkOoZAZDXWMXSZlKGt0Jsx9h8S/L987E/ns&#10;K2l7M3K4a2Wi1FI60xA31KbD1xrL7/3gNGAYXhZql7rq+H4dnz6T63nsDlo/Pky7DYiIU/w3wx8+&#10;o0PBTCc/kA2i1TBLVoweNTwvUxBsSNN1AuLEwkqBLHJ5u6D4BQAA//8DAFBLAQItABQABgAIAAAA&#10;IQDkmcPA+wAAAOEBAAATAAAAAAAAAAAAAAAAAAAAAABbQ29udGVudF9UeXBlc10ueG1sUEsBAi0A&#10;FAAGAAgAAAAhACOyauHXAAAAlAEAAAsAAAAAAAAAAAAAAAAALAEAAF9yZWxzLy5yZWxzUEsBAi0A&#10;FAAGAAgAAAAhABUIo98fAgAAPQQAAA4AAAAAAAAAAAAAAAAALAIAAGRycy9lMm9Eb2MueG1sUEsB&#10;Ai0AFAAGAAgAAAAhAAbERcvfAAAACQEAAA8AAAAAAAAAAAAAAAAAdwQAAGRycy9kb3ducmV2Lnht&#10;bFBLBQYAAAAABAAEAPMAAACDBQAAAAA=&#10;"/>
        </w:pict>
      </w:r>
    </w:p>
    <w:p w:rsidR="0088795C" w:rsidRPr="00882F84" w:rsidRDefault="00EA3282" w:rsidP="00BE13FF">
      <w:pPr>
        <w:jc w:val="center"/>
        <w:rPr>
          <w:rFonts w:ascii="Arial" w:hAnsi="Arial" w:cs="Arial"/>
          <w:lang w:val="en-US"/>
        </w:rPr>
      </w:pPr>
      <w:r w:rsidRPr="00882F84">
        <w:rPr>
          <w:rFonts w:ascii="Arial" w:hAnsi="Arial" w:cs="Arial"/>
          <w:lang w:val="en-US"/>
        </w:rPr>
        <w:t xml:space="preserve">For further </w:t>
      </w:r>
      <w:r w:rsidR="007F7736" w:rsidRPr="00882F84">
        <w:rPr>
          <w:rFonts w:ascii="Arial" w:hAnsi="Arial" w:cs="Arial"/>
          <w:lang w:val="en-US"/>
        </w:rPr>
        <w:t>information,</w:t>
      </w:r>
      <w:r w:rsidRPr="00882F84">
        <w:rPr>
          <w:rFonts w:ascii="Arial" w:hAnsi="Arial" w:cs="Arial"/>
          <w:lang w:val="en-US"/>
        </w:rPr>
        <w:t xml:space="preserve"> contact the Organizer</w:t>
      </w:r>
      <w:r w:rsidR="0088795C" w:rsidRPr="00882F84">
        <w:rPr>
          <w:rFonts w:ascii="Arial" w:hAnsi="Arial" w:cs="Arial"/>
          <w:lang w:val="en-US"/>
        </w:rPr>
        <w:t xml:space="preserve">: </w:t>
      </w:r>
      <w:r w:rsidRPr="00882F84">
        <w:rPr>
          <w:rFonts w:ascii="Arial" w:hAnsi="Arial" w:cs="Arial"/>
          <w:lang w:val="en-US"/>
        </w:rPr>
        <w:t>Russian association of amusement parks and attractions</w:t>
      </w:r>
      <w:r w:rsidR="0088795C" w:rsidRPr="00882F84">
        <w:rPr>
          <w:rFonts w:ascii="Arial" w:hAnsi="Arial" w:cs="Arial"/>
          <w:lang w:val="en-US"/>
        </w:rPr>
        <w:t xml:space="preserve"> (</w:t>
      </w:r>
      <w:r w:rsidRPr="00882F84">
        <w:rPr>
          <w:rFonts w:ascii="Arial" w:hAnsi="Arial" w:cs="Arial"/>
          <w:lang w:val="en-US"/>
        </w:rPr>
        <w:t>RAAPA</w:t>
      </w:r>
      <w:r w:rsidR="0088795C" w:rsidRPr="00882F84">
        <w:rPr>
          <w:rFonts w:ascii="Arial" w:hAnsi="Arial" w:cs="Arial"/>
          <w:lang w:val="en-US"/>
        </w:rPr>
        <w:t>)</w:t>
      </w:r>
    </w:p>
    <w:p w:rsidR="002C6227" w:rsidRDefault="00EA3282" w:rsidP="00BE13FF">
      <w:pPr>
        <w:jc w:val="center"/>
        <w:rPr>
          <w:rFonts w:ascii="Arial" w:hAnsi="Arial" w:cs="Arial"/>
          <w:lang w:val="en-US"/>
        </w:rPr>
      </w:pPr>
      <w:r w:rsidRPr="00882F84">
        <w:rPr>
          <w:rFonts w:ascii="Arial" w:hAnsi="Arial" w:cs="Arial"/>
          <w:lang w:val="en-US"/>
        </w:rPr>
        <w:t>Tel.</w:t>
      </w:r>
      <w:r w:rsidR="0088795C" w:rsidRPr="00882F84">
        <w:rPr>
          <w:rFonts w:ascii="Arial" w:hAnsi="Arial" w:cs="Arial"/>
          <w:lang w:val="en-US"/>
        </w:rPr>
        <w:t>/</w:t>
      </w:r>
      <w:r w:rsidRPr="00882F84">
        <w:rPr>
          <w:rFonts w:ascii="Arial" w:hAnsi="Arial" w:cs="Arial"/>
          <w:lang w:val="en-US"/>
        </w:rPr>
        <w:t>fax</w:t>
      </w:r>
      <w:r w:rsidR="0088795C" w:rsidRPr="00882F84">
        <w:rPr>
          <w:rFonts w:ascii="Arial" w:hAnsi="Arial" w:cs="Arial"/>
          <w:lang w:val="en-US"/>
        </w:rPr>
        <w:t xml:space="preserve">: +7 (495) </w:t>
      </w:r>
      <w:r w:rsidR="002C6227">
        <w:rPr>
          <w:rFonts w:ascii="Arial" w:hAnsi="Arial" w:cs="Arial"/>
          <w:lang w:val="en-US"/>
        </w:rPr>
        <w:t>604-11-30</w:t>
      </w:r>
    </w:p>
    <w:p w:rsidR="0088795C" w:rsidRPr="00882F84" w:rsidRDefault="00947398" w:rsidP="00BE13FF">
      <w:pPr>
        <w:jc w:val="center"/>
        <w:rPr>
          <w:rFonts w:ascii="Arial" w:hAnsi="Arial" w:cs="Arial"/>
          <w:lang w:val="en-US"/>
        </w:rPr>
      </w:pPr>
      <w:hyperlink r:id="rId8" w:history="1">
        <w:r w:rsidR="001532CF" w:rsidRPr="00FB67D2">
          <w:rPr>
            <w:rStyle w:val="a5"/>
            <w:rFonts w:ascii="Arial" w:hAnsi="Arial" w:cs="Arial"/>
            <w:lang w:val="en-US"/>
          </w:rPr>
          <w:t>raapa5@raapa.ru</w:t>
        </w:r>
      </w:hyperlink>
      <w:r w:rsidR="0088795C" w:rsidRPr="00882F84">
        <w:rPr>
          <w:rFonts w:ascii="Arial" w:hAnsi="Arial" w:cs="Arial"/>
          <w:lang w:val="en-US"/>
        </w:rPr>
        <w:t xml:space="preserve">; </w:t>
      </w:r>
      <w:hyperlink r:id="rId9" w:history="1">
        <w:r w:rsidR="0088795C" w:rsidRPr="00882F84">
          <w:rPr>
            <w:rStyle w:val="a5"/>
            <w:rFonts w:ascii="Arial" w:hAnsi="Arial" w:cs="Arial"/>
            <w:lang w:val="en-US"/>
          </w:rPr>
          <w:t>raapa@raapa.ru</w:t>
        </w:r>
      </w:hyperlink>
    </w:p>
    <w:p w:rsidR="00F36B4E" w:rsidRPr="00882F84" w:rsidRDefault="00F36B4E" w:rsidP="004170D0">
      <w:pPr>
        <w:ind w:right="-2"/>
        <w:jc w:val="center"/>
        <w:rPr>
          <w:rFonts w:ascii="Arial" w:hAnsi="Arial" w:cs="Arial"/>
          <w:b/>
          <w:sz w:val="12"/>
          <w:szCs w:val="12"/>
          <w:lang w:val="en-US"/>
        </w:rPr>
      </w:pPr>
    </w:p>
    <w:p w:rsidR="00F36B4E" w:rsidRPr="00882F84" w:rsidRDefault="00F36B4E" w:rsidP="004170D0">
      <w:pPr>
        <w:ind w:right="-2"/>
        <w:jc w:val="center"/>
        <w:rPr>
          <w:rFonts w:ascii="Arial" w:hAnsi="Arial" w:cs="Arial"/>
          <w:b/>
          <w:sz w:val="12"/>
          <w:szCs w:val="12"/>
          <w:lang w:val="en-US"/>
        </w:rPr>
      </w:pPr>
    </w:p>
    <w:p w:rsidR="00F36B4E" w:rsidRPr="00882F84" w:rsidRDefault="00F36B4E" w:rsidP="004170D0">
      <w:pPr>
        <w:ind w:right="-2"/>
        <w:jc w:val="center"/>
        <w:rPr>
          <w:rFonts w:ascii="Arial" w:hAnsi="Arial" w:cs="Arial"/>
          <w:b/>
          <w:sz w:val="12"/>
          <w:szCs w:val="12"/>
          <w:lang w:val="en-US"/>
        </w:rPr>
      </w:pPr>
    </w:p>
    <w:p w:rsidR="00D6053B" w:rsidRPr="00EA6C5F" w:rsidRDefault="001532CF" w:rsidP="004170D0">
      <w:pPr>
        <w:ind w:right="-2"/>
        <w:jc w:val="center"/>
        <w:rPr>
          <w:rFonts w:ascii="Arial" w:hAnsi="Arial" w:cs="Arial"/>
          <w:b/>
          <w:sz w:val="26"/>
          <w:szCs w:val="26"/>
          <w:lang w:val="en-US"/>
        </w:rPr>
      </w:pPr>
      <w:r>
        <w:rPr>
          <w:rFonts w:ascii="Arial" w:hAnsi="Arial" w:cs="Arial"/>
          <w:b/>
          <w:sz w:val="26"/>
          <w:szCs w:val="26"/>
          <w:lang w:val="en-US"/>
        </w:rPr>
        <w:t>TOGET</w:t>
      </w:r>
      <w:r w:rsidR="00EA3282" w:rsidRPr="00882F84">
        <w:rPr>
          <w:rFonts w:ascii="Arial" w:hAnsi="Arial" w:cs="Arial"/>
          <w:b/>
          <w:sz w:val="26"/>
          <w:szCs w:val="26"/>
          <w:lang w:val="en-US"/>
        </w:rPr>
        <w:t>H</w:t>
      </w:r>
      <w:r>
        <w:rPr>
          <w:rFonts w:ascii="Arial" w:hAnsi="Arial" w:cs="Arial"/>
          <w:b/>
          <w:sz w:val="26"/>
          <w:szCs w:val="26"/>
          <w:lang w:val="en-US"/>
        </w:rPr>
        <w:t>E</w:t>
      </w:r>
      <w:r w:rsidR="00EA3282" w:rsidRPr="00882F84">
        <w:rPr>
          <w:rFonts w:ascii="Arial" w:hAnsi="Arial" w:cs="Arial"/>
          <w:b/>
          <w:sz w:val="26"/>
          <w:szCs w:val="26"/>
          <w:lang w:val="en-US"/>
        </w:rPr>
        <w:t>R TO THE WORLD OF ENTERTAINMENTS</w:t>
      </w:r>
      <w:r w:rsidR="0088795C" w:rsidRPr="00882F84">
        <w:rPr>
          <w:rFonts w:ascii="Arial" w:hAnsi="Arial" w:cs="Arial"/>
          <w:b/>
          <w:sz w:val="26"/>
          <w:szCs w:val="26"/>
          <w:lang w:val="en-US"/>
        </w:rPr>
        <w:t>!</w:t>
      </w:r>
    </w:p>
    <w:sectPr w:rsidR="00D6053B" w:rsidRPr="00EA6C5F" w:rsidSect="00C709F2">
      <w:endnotePr>
        <w:numFmt w:val="decimal"/>
      </w:endnotePr>
      <w:pgSz w:w="11906" w:h="16838"/>
      <w:pgMar w:top="851" w:right="7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BD">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metria LF Heavy">
    <w:altName w:val="Arial"/>
    <w:panose1 w:val="00000000000000000000"/>
    <w:charset w:val="00"/>
    <w:family w:val="modern"/>
    <w:notTrueType/>
    <w:pitch w:val="variable"/>
    <w:sig w:usb0="00000001" w:usb1="00000003"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2F"/>
    <w:multiLevelType w:val="hybridMultilevel"/>
    <w:tmpl w:val="8116A8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FC783A"/>
    <w:multiLevelType w:val="hybridMultilevel"/>
    <w:tmpl w:val="ED44E6B4"/>
    <w:lvl w:ilvl="0" w:tplc="E9DE986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37606"/>
    <w:multiLevelType w:val="hybridMultilevel"/>
    <w:tmpl w:val="4CA83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360BAA"/>
    <w:multiLevelType w:val="hybridMultilevel"/>
    <w:tmpl w:val="01F4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57CEA"/>
    <w:multiLevelType w:val="hybridMultilevel"/>
    <w:tmpl w:val="6D76DC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B2E6DF0"/>
    <w:multiLevelType w:val="hybridMultilevel"/>
    <w:tmpl w:val="D59434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C325DAC"/>
    <w:multiLevelType w:val="hybridMultilevel"/>
    <w:tmpl w:val="1678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47E9B"/>
    <w:multiLevelType w:val="hybridMultilevel"/>
    <w:tmpl w:val="C288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35C"/>
    <w:multiLevelType w:val="hybridMultilevel"/>
    <w:tmpl w:val="D3B4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961BB1"/>
    <w:multiLevelType w:val="hybridMultilevel"/>
    <w:tmpl w:val="03DED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81C7B"/>
    <w:multiLevelType w:val="hybridMultilevel"/>
    <w:tmpl w:val="805A68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42CB290B"/>
    <w:multiLevelType w:val="hybridMultilevel"/>
    <w:tmpl w:val="90A8E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5F05AA"/>
    <w:multiLevelType w:val="hybridMultilevel"/>
    <w:tmpl w:val="D516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3D63E2"/>
    <w:multiLevelType w:val="hybridMultilevel"/>
    <w:tmpl w:val="F4480474"/>
    <w:lvl w:ilvl="0" w:tplc="7988C05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862285"/>
    <w:multiLevelType w:val="multilevel"/>
    <w:tmpl w:val="104EBFD2"/>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0F87140"/>
    <w:multiLevelType w:val="hybridMultilevel"/>
    <w:tmpl w:val="4AA40460"/>
    <w:lvl w:ilvl="0" w:tplc="486A9BBE">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31E6783"/>
    <w:multiLevelType w:val="multilevel"/>
    <w:tmpl w:val="02445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BA6E1A"/>
    <w:multiLevelType w:val="multilevel"/>
    <w:tmpl w:val="02445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CE222AC"/>
    <w:multiLevelType w:val="hybridMultilevel"/>
    <w:tmpl w:val="67B4BC8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7009EF"/>
    <w:multiLevelType w:val="hybridMultilevel"/>
    <w:tmpl w:val="83B07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F65C9D"/>
    <w:multiLevelType w:val="hybridMultilevel"/>
    <w:tmpl w:val="551EF562"/>
    <w:lvl w:ilvl="0" w:tplc="19D2D3C2">
      <w:start w:val="10"/>
      <w:numFmt w:val="bullet"/>
      <w:lvlText w:val="-"/>
      <w:lvlJc w:val="left"/>
      <w:pPr>
        <w:ind w:left="1364" w:hanging="360"/>
      </w:pPr>
      <w:rPr>
        <w:rFonts w:ascii="Arial" w:eastAsia="Times New Roman" w:hAnsi="Arial" w:cs="Arial" w:hint="default"/>
        <w:b w:val="0"/>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632E251A"/>
    <w:multiLevelType w:val="multilevel"/>
    <w:tmpl w:val="3E6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EA0EBF"/>
    <w:multiLevelType w:val="hybridMultilevel"/>
    <w:tmpl w:val="7246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958A7"/>
    <w:multiLevelType w:val="hybridMultilevel"/>
    <w:tmpl w:val="9ACE4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96C12AE"/>
    <w:multiLevelType w:val="multilevel"/>
    <w:tmpl w:val="02445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1495007"/>
    <w:multiLevelType w:val="hybridMultilevel"/>
    <w:tmpl w:val="3940D5AC"/>
    <w:lvl w:ilvl="0" w:tplc="D3E0D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5A35E9"/>
    <w:multiLevelType w:val="hybridMultilevel"/>
    <w:tmpl w:val="EC5E57A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603F47"/>
    <w:multiLevelType w:val="hybridMultilevel"/>
    <w:tmpl w:val="900459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22"/>
  </w:num>
  <w:num w:numId="3">
    <w:abstractNumId w:val="18"/>
  </w:num>
  <w:num w:numId="4">
    <w:abstractNumId w:val="14"/>
  </w:num>
  <w:num w:numId="5">
    <w:abstractNumId w:val="26"/>
  </w:num>
  <w:num w:numId="6">
    <w:abstractNumId w:val="25"/>
  </w:num>
  <w:num w:numId="7">
    <w:abstractNumId w:val="23"/>
  </w:num>
  <w:num w:numId="8">
    <w:abstractNumId w:val="1"/>
  </w:num>
  <w:num w:numId="9">
    <w:abstractNumId w:val="2"/>
  </w:num>
  <w:num w:numId="10">
    <w:abstractNumId w:val="11"/>
  </w:num>
  <w:num w:numId="11">
    <w:abstractNumId w:val="7"/>
  </w:num>
  <w:num w:numId="12">
    <w:abstractNumId w:val="12"/>
  </w:num>
  <w:num w:numId="13">
    <w:abstractNumId w:val="27"/>
  </w:num>
  <w:num w:numId="14">
    <w:abstractNumId w:val="5"/>
  </w:num>
  <w:num w:numId="15">
    <w:abstractNumId w:val="15"/>
  </w:num>
  <w:num w:numId="16">
    <w:abstractNumId w:val="8"/>
  </w:num>
  <w:num w:numId="17">
    <w:abstractNumId w:val="4"/>
  </w:num>
  <w:num w:numId="18">
    <w:abstractNumId w:val="0"/>
  </w:num>
  <w:num w:numId="19">
    <w:abstractNumId w:val="9"/>
  </w:num>
  <w:num w:numId="20">
    <w:abstractNumId w:val="21"/>
  </w:num>
  <w:num w:numId="21">
    <w:abstractNumId w:val="3"/>
  </w:num>
  <w:num w:numId="22">
    <w:abstractNumId w:val="20"/>
  </w:num>
  <w:num w:numId="23">
    <w:abstractNumId w:val="16"/>
  </w:num>
  <w:num w:numId="24">
    <w:abstractNumId w:val="24"/>
  </w:num>
  <w:num w:numId="25">
    <w:abstractNumId w:val="19"/>
  </w:num>
  <w:num w:numId="26">
    <w:abstractNumId w:val="17"/>
  </w:num>
  <w:num w:numId="27">
    <w:abstractNumId w:val="13"/>
  </w:num>
  <w:num w:numId="2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2"/>
  </w:compat>
  <w:rsids>
    <w:rsidRoot w:val="000741FB"/>
    <w:rsid w:val="00000937"/>
    <w:rsid w:val="000078B1"/>
    <w:rsid w:val="000142D6"/>
    <w:rsid w:val="000148FC"/>
    <w:rsid w:val="00035D97"/>
    <w:rsid w:val="00043E48"/>
    <w:rsid w:val="00044A84"/>
    <w:rsid w:val="00047829"/>
    <w:rsid w:val="00053673"/>
    <w:rsid w:val="00060B56"/>
    <w:rsid w:val="00060DB8"/>
    <w:rsid w:val="000741FB"/>
    <w:rsid w:val="000754B5"/>
    <w:rsid w:val="0009229E"/>
    <w:rsid w:val="00093EE3"/>
    <w:rsid w:val="000953C4"/>
    <w:rsid w:val="000A50D3"/>
    <w:rsid w:val="000A54F3"/>
    <w:rsid w:val="000A6BE9"/>
    <w:rsid w:val="000B19DC"/>
    <w:rsid w:val="000B7B2C"/>
    <w:rsid w:val="000C7FE3"/>
    <w:rsid w:val="000D0AEC"/>
    <w:rsid w:val="000E4DB5"/>
    <w:rsid w:val="00100ED7"/>
    <w:rsid w:val="00103117"/>
    <w:rsid w:val="001068E4"/>
    <w:rsid w:val="00107ED5"/>
    <w:rsid w:val="00112EA1"/>
    <w:rsid w:val="00120A10"/>
    <w:rsid w:val="00121EA4"/>
    <w:rsid w:val="001241C7"/>
    <w:rsid w:val="00126C5E"/>
    <w:rsid w:val="0013137B"/>
    <w:rsid w:val="00135F42"/>
    <w:rsid w:val="00137F3F"/>
    <w:rsid w:val="0014451C"/>
    <w:rsid w:val="00145E57"/>
    <w:rsid w:val="00145EEF"/>
    <w:rsid w:val="00146B3D"/>
    <w:rsid w:val="00146C00"/>
    <w:rsid w:val="00147FCE"/>
    <w:rsid w:val="001532CF"/>
    <w:rsid w:val="001562C5"/>
    <w:rsid w:val="00160DC9"/>
    <w:rsid w:val="00161F79"/>
    <w:rsid w:val="0016281E"/>
    <w:rsid w:val="001636C7"/>
    <w:rsid w:val="00164074"/>
    <w:rsid w:val="00166FB3"/>
    <w:rsid w:val="001736A9"/>
    <w:rsid w:val="00173B83"/>
    <w:rsid w:val="00176213"/>
    <w:rsid w:val="001811E4"/>
    <w:rsid w:val="00181A24"/>
    <w:rsid w:val="00183C96"/>
    <w:rsid w:val="001843D6"/>
    <w:rsid w:val="001857D4"/>
    <w:rsid w:val="00193F76"/>
    <w:rsid w:val="0019541D"/>
    <w:rsid w:val="00195687"/>
    <w:rsid w:val="00197246"/>
    <w:rsid w:val="001A1BEA"/>
    <w:rsid w:val="001A3D89"/>
    <w:rsid w:val="001A4AE2"/>
    <w:rsid w:val="001A607F"/>
    <w:rsid w:val="001C1416"/>
    <w:rsid w:val="001C38CF"/>
    <w:rsid w:val="001C3991"/>
    <w:rsid w:val="001C534C"/>
    <w:rsid w:val="001D0D9F"/>
    <w:rsid w:val="001D246B"/>
    <w:rsid w:val="001D2620"/>
    <w:rsid w:val="001D2B6D"/>
    <w:rsid w:val="001E076F"/>
    <w:rsid w:val="001E3D8D"/>
    <w:rsid w:val="001E3E8F"/>
    <w:rsid w:val="001F3AA9"/>
    <w:rsid w:val="0020090F"/>
    <w:rsid w:val="00200B0B"/>
    <w:rsid w:val="002043E1"/>
    <w:rsid w:val="002116F7"/>
    <w:rsid w:val="002120A1"/>
    <w:rsid w:val="00213EA1"/>
    <w:rsid w:val="00217614"/>
    <w:rsid w:val="00221999"/>
    <w:rsid w:val="00221EA4"/>
    <w:rsid w:val="00222AC2"/>
    <w:rsid w:val="002270A2"/>
    <w:rsid w:val="00227A0B"/>
    <w:rsid w:val="00233963"/>
    <w:rsid w:val="002359AD"/>
    <w:rsid w:val="00235CEC"/>
    <w:rsid w:val="00243FFA"/>
    <w:rsid w:val="00247B56"/>
    <w:rsid w:val="00250AA1"/>
    <w:rsid w:val="002519BB"/>
    <w:rsid w:val="00257878"/>
    <w:rsid w:val="0026660E"/>
    <w:rsid w:val="0027287C"/>
    <w:rsid w:val="002827D1"/>
    <w:rsid w:val="00282C38"/>
    <w:rsid w:val="00285C46"/>
    <w:rsid w:val="00290D6E"/>
    <w:rsid w:val="002A1F41"/>
    <w:rsid w:val="002A2297"/>
    <w:rsid w:val="002A33E3"/>
    <w:rsid w:val="002A7345"/>
    <w:rsid w:val="002B2A6E"/>
    <w:rsid w:val="002B2EB6"/>
    <w:rsid w:val="002C4511"/>
    <w:rsid w:val="002C5B9C"/>
    <w:rsid w:val="002C6227"/>
    <w:rsid w:val="002C6457"/>
    <w:rsid w:val="002D3380"/>
    <w:rsid w:val="002D3B8A"/>
    <w:rsid w:val="002D70F2"/>
    <w:rsid w:val="002D758D"/>
    <w:rsid w:val="002E1186"/>
    <w:rsid w:val="002F2D30"/>
    <w:rsid w:val="002F498B"/>
    <w:rsid w:val="002F52F6"/>
    <w:rsid w:val="003068B0"/>
    <w:rsid w:val="00310B6F"/>
    <w:rsid w:val="00312242"/>
    <w:rsid w:val="00313A8F"/>
    <w:rsid w:val="00315F5A"/>
    <w:rsid w:val="00322FCE"/>
    <w:rsid w:val="00324233"/>
    <w:rsid w:val="00324578"/>
    <w:rsid w:val="003248D1"/>
    <w:rsid w:val="00330925"/>
    <w:rsid w:val="0033409E"/>
    <w:rsid w:val="00335C5E"/>
    <w:rsid w:val="00340AE3"/>
    <w:rsid w:val="00345A31"/>
    <w:rsid w:val="0034654C"/>
    <w:rsid w:val="0034691C"/>
    <w:rsid w:val="00354361"/>
    <w:rsid w:val="0035696C"/>
    <w:rsid w:val="00357AD2"/>
    <w:rsid w:val="00357C43"/>
    <w:rsid w:val="00360995"/>
    <w:rsid w:val="00363805"/>
    <w:rsid w:val="003666EF"/>
    <w:rsid w:val="003732F5"/>
    <w:rsid w:val="00374D1C"/>
    <w:rsid w:val="00377A28"/>
    <w:rsid w:val="003808D6"/>
    <w:rsid w:val="00381B06"/>
    <w:rsid w:val="00383D9D"/>
    <w:rsid w:val="0038648C"/>
    <w:rsid w:val="003921D9"/>
    <w:rsid w:val="00392B72"/>
    <w:rsid w:val="003948A7"/>
    <w:rsid w:val="00395F75"/>
    <w:rsid w:val="00397B35"/>
    <w:rsid w:val="003A556B"/>
    <w:rsid w:val="003B2D2C"/>
    <w:rsid w:val="003B38ED"/>
    <w:rsid w:val="003B4D88"/>
    <w:rsid w:val="003C0B99"/>
    <w:rsid w:val="003C3D96"/>
    <w:rsid w:val="003C5790"/>
    <w:rsid w:val="003D29F1"/>
    <w:rsid w:val="003D531E"/>
    <w:rsid w:val="003E06A2"/>
    <w:rsid w:val="003E0F4E"/>
    <w:rsid w:val="003E4CC6"/>
    <w:rsid w:val="003E55DB"/>
    <w:rsid w:val="003F1CAB"/>
    <w:rsid w:val="003F2A73"/>
    <w:rsid w:val="004000D8"/>
    <w:rsid w:val="004026E2"/>
    <w:rsid w:val="0040475F"/>
    <w:rsid w:val="0040527B"/>
    <w:rsid w:val="004065FF"/>
    <w:rsid w:val="004105AB"/>
    <w:rsid w:val="004151A9"/>
    <w:rsid w:val="004168AF"/>
    <w:rsid w:val="004170D0"/>
    <w:rsid w:val="00417CC6"/>
    <w:rsid w:val="004210C3"/>
    <w:rsid w:val="00421DAB"/>
    <w:rsid w:val="0042612E"/>
    <w:rsid w:val="00433D7D"/>
    <w:rsid w:val="00442208"/>
    <w:rsid w:val="004465DE"/>
    <w:rsid w:val="00447927"/>
    <w:rsid w:val="0045114D"/>
    <w:rsid w:val="0046025D"/>
    <w:rsid w:val="00461263"/>
    <w:rsid w:val="00461FA5"/>
    <w:rsid w:val="00465C38"/>
    <w:rsid w:val="00466378"/>
    <w:rsid w:val="00470CF1"/>
    <w:rsid w:val="00474064"/>
    <w:rsid w:val="00476318"/>
    <w:rsid w:val="004802E7"/>
    <w:rsid w:val="0048779D"/>
    <w:rsid w:val="00490503"/>
    <w:rsid w:val="00491206"/>
    <w:rsid w:val="004A170F"/>
    <w:rsid w:val="004A3CD0"/>
    <w:rsid w:val="004A4388"/>
    <w:rsid w:val="004A59E2"/>
    <w:rsid w:val="004A7463"/>
    <w:rsid w:val="004A76F7"/>
    <w:rsid w:val="004C0DB8"/>
    <w:rsid w:val="004D279F"/>
    <w:rsid w:val="004E16AF"/>
    <w:rsid w:val="004F2042"/>
    <w:rsid w:val="004F4D57"/>
    <w:rsid w:val="004F5C46"/>
    <w:rsid w:val="004F603A"/>
    <w:rsid w:val="004F6D91"/>
    <w:rsid w:val="004F7B77"/>
    <w:rsid w:val="0050723B"/>
    <w:rsid w:val="00516D70"/>
    <w:rsid w:val="0051746B"/>
    <w:rsid w:val="00521F1A"/>
    <w:rsid w:val="005241A4"/>
    <w:rsid w:val="00532A29"/>
    <w:rsid w:val="005359C9"/>
    <w:rsid w:val="00536D52"/>
    <w:rsid w:val="00542D49"/>
    <w:rsid w:val="00544F62"/>
    <w:rsid w:val="00550860"/>
    <w:rsid w:val="0057045B"/>
    <w:rsid w:val="00583FF5"/>
    <w:rsid w:val="00594A7E"/>
    <w:rsid w:val="00596BAD"/>
    <w:rsid w:val="00596D00"/>
    <w:rsid w:val="00597BED"/>
    <w:rsid w:val="005A55D7"/>
    <w:rsid w:val="005B3AEF"/>
    <w:rsid w:val="005B3CF6"/>
    <w:rsid w:val="005C3590"/>
    <w:rsid w:val="005C76AB"/>
    <w:rsid w:val="005D0B7E"/>
    <w:rsid w:val="005D140B"/>
    <w:rsid w:val="005D3242"/>
    <w:rsid w:val="005D43F1"/>
    <w:rsid w:val="005D6383"/>
    <w:rsid w:val="005E0602"/>
    <w:rsid w:val="005E0661"/>
    <w:rsid w:val="005E0794"/>
    <w:rsid w:val="005E4E70"/>
    <w:rsid w:val="005F26AE"/>
    <w:rsid w:val="005F2862"/>
    <w:rsid w:val="006048F2"/>
    <w:rsid w:val="00605CA9"/>
    <w:rsid w:val="00606471"/>
    <w:rsid w:val="0061731A"/>
    <w:rsid w:val="006200F6"/>
    <w:rsid w:val="0062015A"/>
    <w:rsid w:val="00620A02"/>
    <w:rsid w:val="006373CB"/>
    <w:rsid w:val="00641616"/>
    <w:rsid w:val="00642ACC"/>
    <w:rsid w:val="00643537"/>
    <w:rsid w:val="00644418"/>
    <w:rsid w:val="00647B21"/>
    <w:rsid w:val="00653804"/>
    <w:rsid w:val="00656748"/>
    <w:rsid w:val="006603B9"/>
    <w:rsid w:val="00664EB6"/>
    <w:rsid w:val="00666C84"/>
    <w:rsid w:val="00667BB1"/>
    <w:rsid w:val="00671A40"/>
    <w:rsid w:val="00673A6A"/>
    <w:rsid w:val="006770FA"/>
    <w:rsid w:val="0068011B"/>
    <w:rsid w:val="0068116F"/>
    <w:rsid w:val="00695704"/>
    <w:rsid w:val="006A38B6"/>
    <w:rsid w:val="006A40D1"/>
    <w:rsid w:val="006A6B94"/>
    <w:rsid w:val="006C5225"/>
    <w:rsid w:val="006C55DE"/>
    <w:rsid w:val="006C6D20"/>
    <w:rsid w:val="006C6E4D"/>
    <w:rsid w:val="006D12F2"/>
    <w:rsid w:val="006D22B2"/>
    <w:rsid w:val="006D37B6"/>
    <w:rsid w:val="006D406B"/>
    <w:rsid w:val="006D4763"/>
    <w:rsid w:val="006D73D6"/>
    <w:rsid w:val="006E3C11"/>
    <w:rsid w:val="006E6C76"/>
    <w:rsid w:val="006F29B4"/>
    <w:rsid w:val="006F79A5"/>
    <w:rsid w:val="00701093"/>
    <w:rsid w:val="0070559B"/>
    <w:rsid w:val="00707BA5"/>
    <w:rsid w:val="00710700"/>
    <w:rsid w:val="00710CAF"/>
    <w:rsid w:val="00711266"/>
    <w:rsid w:val="00711722"/>
    <w:rsid w:val="007119C1"/>
    <w:rsid w:val="00712AA8"/>
    <w:rsid w:val="007143B5"/>
    <w:rsid w:val="00720BD6"/>
    <w:rsid w:val="0072465A"/>
    <w:rsid w:val="00724C7E"/>
    <w:rsid w:val="007269A3"/>
    <w:rsid w:val="00727CA5"/>
    <w:rsid w:val="00740F5A"/>
    <w:rsid w:val="00751C35"/>
    <w:rsid w:val="00751ED2"/>
    <w:rsid w:val="00755618"/>
    <w:rsid w:val="00760B73"/>
    <w:rsid w:val="007642C5"/>
    <w:rsid w:val="0076700A"/>
    <w:rsid w:val="0077213F"/>
    <w:rsid w:val="00773D30"/>
    <w:rsid w:val="007767BF"/>
    <w:rsid w:val="00776CD5"/>
    <w:rsid w:val="00777498"/>
    <w:rsid w:val="00792653"/>
    <w:rsid w:val="0079495D"/>
    <w:rsid w:val="007A03DB"/>
    <w:rsid w:val="007A6189"/>
    <w:rsid w:val="007B30E7"/>
    <w:rsid w:val="007B495B"/>
    <w:rsid w:val="007C28D9"/>
    <w:rsid w:val="007C43F0"/>
    <w:rsid w:val="007C6D87"/>
    <w:rsid w:val="007C7231"/>
    <w:rsid w:val="007D7EA1"/>
    <w:rsid w:val="007E12E2"/>
    <w:rsid w:val="007E1E7B"/>
    <w:rsid w:val="007E72F8"/>
    <w:rsid w:val="007F421A"/>
    <w:rsid w:val="007F69AA"/>
    <w:rsid w:val="007F7736"/>
    <w:rsid w:val="007F7D8E"/>
    <w:rsid w:val="008016D0"/>
    <w:rsid w:val="00803292"/>
    <w:rsid w:val="00804375"/>
    <w:rsid w:val="008073E8"/>
    <w:rsid w:val="00815AC2"/>
    <w:rsid w:val="008267FD"/>
    <w:rsid w:val="008349C7"/>
    <w:rsid w:val="0084079F"/>
    <w:rsid w:val="0084458B"/>
    <w:rsid w:val="00847965"/>
    <w:rsid w:val="008560BA"/>
    <w:rsid w:val="008720F9"/>
    <w:rsid w:val="00872424"/>
    <w:rsid w:val="00872D44"/>
    <w:rsid w:val="008755C1"/>
    <w:rsid w:val="008814C3"/>
    <w:rsid w:val="00882F84"/>
    <w:rsid w:val="00883829"/>
    <w:rsid w:val="0088795C"/>
    <w:rsid w:val="008A0789"/>
    <w:rsid w:val="008A1D89"/>
    <w:rsid w:val="008A2BE1"/>
    <w:rsid w:val="008A7A9A"/>
    <w:rsid w:val="008B7B84"/>
    <w:rsid w:val="008C3DFB"/>
    <w:rsid w:val="008F0588"/>
    <w:rsid w:val="008F60D8"/>
    <w:rsid w:val="00913B62"/>
    <w:rsid w:val="00916A6E"/>
    <w:rsid w:val="00920040"/>
    <w:rsid w:val="0092282C"/>
    <w:rsid w:val="0092378C"/>
    <w:rsid w:val="00933FC6"/>
    <w:rsid w:val="00935031"/>
    <w:rsid w:val="00943803"/>
    <w:rsid w:val="00945DF0"/>
    <w:rsid w:val="00946173"/>
    <w:rsid w:val="00947398"/>
    <w:rsid w:val="00947F0E"/>
    <w:rsid w:val="00951813"/>
    <w:rsid w:val="0095686A"/>
    <w:rsid w:val="00957ABB"/>
    <w:rsid w:val="009638D9"/>
    <w:rsid w:val="00965E61"/>
    <w:rsid w:val="009669DC"/>
    <w:rsid w:val="00971499"/>
    <w:rsid w:val="00974B00"/>
    <w:rsid w:val="0097722C"/>
    <w:rsid w:val="00982ED8"/>
    <w:rsid w:val="00986DFC"/>
    <w:rsid w:val="00992398"/>
    <w:rsid w:val="009A0ADF"/>
    <w:rsid w:val="009A3412"/>
    <w:rsid w:val="009A430A"/>
    <w:rsid w:val="009A4808"/>
    <w:rsid w:val="009B1A38"/>
    <w:rsid w:val="009B3605"/>
    <w:rsid w:val="009C7925"/>
    <w:rsid w:val="009D4163"/>
    <w:rsid w:val="009D479B"/>
    <w:rsid w:val="009D71EB"/>
    <w:rsid w:val="009E2C9B"/>
    <w:rsid w:val="009F14F6"/>
    <w:rsid w:val="009F315A"/>
    <w:rsid w:val="009F3DE1"/>
    <w:rsid w:val="009F5CEA"/>
    <w:rsid w:val="00A00197"/>
    <w:rsid w:val="00A1098E"/>
    <w:rsid w:val="00A10D8D"/>
    <w:rsid w:val="00A12AA4"/>
    <w:rsid w:val="00A12AB4"/>
    <w:rsid w:val="00A145F5"/>
    <w:rsid w:val="00A14762"/>
    <w:rsid w:val="00A14C0A"/>
    <w:rsid w:val="00A155BE"/>
    <w:rsid w:val="00A17CE5"/>
    <w:rsid w:val="00A24104"/>
    <w:rsid w:val="00A2781E"/>
    <w:rsid w:val="00A30A29"/>
    <w:rsid w:val="00A363C7"/>
    <w:rsid w:val="00A3669E"/>
    <w:rsid w:val="00A36EF2"/>
    <w:rsid w:val="00A45AC3"/>
    <w:rsid w:val="00A4739C"/>
    <w:rsid w:val="00A55AA9"/>
    <w:rsid w:val="00A57021"/>
    <w:rsid w:val="00A600BE"/>
    <w:rsid w:val="00A60762"/>
    <w:rsid w:val="00A63DDD"/>
    <w:rsid w:val="00A64857"/>
    <w:rsid w:val="00A65446"/>
    <w:rsid w:val="00A665BF"/>
    <w:rsid w:val="00A66751"/>
    <w:rsid w:val="00A728B1"/>
    <w:rsid w:val="00A812B0"/>
    <w:rsid w:val="00A84A51"/>
    <w:rsid w:val="00A9057F"/>
    <w:rsid w:val="00A960B4"/>
    <w:rsid w:val="00A97E00"/>
    <w:rsid w:val="00AA0A3B"/>
    <w:rsid w:val="00AA7340"/>
    <w:rsid w:val="00AA7975"/>
    <w:rsid w:val="00AB0CC3"/>
    <w:rsid w:val="00AB65B3"/>
    <w:rsid w:val="00AB6D41"/>
    <w:rsid w:val="00AC1968"/>
    <w:rsid w:val="00AC4615"/>
    <w:rsid w:val="00AC7FE7"/>
    <w:rsid w:val="00AD48C2"/>
    <w:rsid w:val="00AD6AC2"/>
    <w:rsid w:val="00AD75AC"/>
    <w:rsid w:val="00AE0F57"/>
    <w:rsid w:val="00AE1634"/>
    <w:rsid w:val="00AE2231"/>
    <w:rsid w:val="00AE23E6"/>
    <w:rsid w:val="00AE50F6"/>
    <w:rsid w:val="00AE6C79"/>
    <w:rsid w:val="00AE7167"/>
    <w:rsid w:val="00AE731E"/>
    <w:rsid w:val="00AF200C"/>
    <w:rsid w:val="00AF3125"/>
    <w:rsid w:val="00AF741C"/>
    <w:rsid w:val="00AF760F"/>
    <w:rsid w:val="00B00F65"/>
    <w:rsid w:val="00B016E5"/>
    <w:rsid w:val="00B046B4"/>
    <w:rsid w:val="00B06F30"/>
    <w:rsid w:val="00B07981"/>
    <w:rsid w:val="00B11B76"/>
    <w:rsid w:val="00B13D1B"/>
    <w:rsid w:val="00B2051A"/>
    <w:rsid w:val="00B21D16"/>
    <w:rsid w:val="00B2485C"/>
    <w:rsid w:val="00B2702D"/>
    <w:rsid w:val="00B27110"/>
    <w:rsid w:val="00B31ECE"/>
    <w:rsid w:val="00B32456"/>
    <w:rsid w:val="00B32EAC"/>
    <w:rsid w:val="00B3421D"/>
    <w:rsid w:val="00B37C8B"/>
    <w:rsid w:val="00B45EBB"/>
    <w:rsid w:val="00B46155"/>
    <w:rsid w:val="00B46436"/>
    <w:rsid w:val="00B55DA7"/>
    <w:rsid w:val="00B57BE6"/>
    <w:rsid w:val="00B57FE5"/>
    <w:rsid w:val="00B6442C"/>
    <w:rsid w:val="00B812B3"/>
    <w:rsid w:val="00B81F3F"/>
    <w:rsid w:val="00B82409"/>
    <w:rsid w:val="00B82B60"/>
    <w:rsid w:val="00B82FC5"/>
    <w:rsid w:val="00B91F80"/>
    <w:rsid w:val="00B94150"/>
    <w:rsid w:val="00B96F50"/>
    <w:rsid w:val="00BA215F"/>
    <w:rsid w:val="00BA3774"/>
    <w:rsid w:val="00BA43F5"/>
    <w:rsid w:val="00BA66A0"/>
    <w:rsid w:val="00BB0088"/>
    <w:rsid w:val="00BB5689"/>
    <w:rsid w:val="00BC7401"/>
    <w:rsid w:val="00BD255E"/>
    <w:rsid w:val="00BE13FF"/>
    <w:rsid w:val="00BE1423"/>
    <w:rsid w:val="00BE2889"/>
    <w:rsid w:val="00BE2E04"/>
    <w:rsid w:val="00BE52AF"/>
    <w:rsid w:val="00BE6133"/>
    <w:rsid w:val="00BE6B3C"/>
    <w:rsid w:val="00BF14EB"/>
    <w:rsid w:val="00BF2376"/>
    <w:rsid w:val="00C0078A"/>
    <w:rsid w:val="00C0182F"/>
    <w:rsid w:val="00C01CAC"/>
    <w:rsid w:val="00C075B2"/>
    <w:rsid w:val="00C07C70"/>
    <w:rsid w:val="00C07EE4"/>
    <w:rsid w:val="00C11966"/>
    <w:rsid w:val="00C12C5A"/>
    <w:rsid w:val="00C14C2F"/>
    <w:rsid w:val="00C14DAA"/>
    <w:rsid w:val="00C17D3C"/>
    <w:rsid w:val="00C22CA7"/>
    <w:rsid w:val="00C2302B"/>
    <w:rsid w:val="00C23D33"/>
    <w:rsid w:val="00C34DD5"/>
    <w:rsid w:val="00C37689"/>
    <w:rsid w:val="00C40896"/>
    <w:rsid w:val="00C437E4"/>
    <w:rsid w:val="00C46978"/>
    <w:rsid w:val="00C46B25"/>
    <w:rsid w:val="00C519D0"/>
    <w:rsid w:val="00C64C0C"/>
    <w:rsid w:val="00C67A2A"/>
    <w:rsid w:val="00C709F2"/>
    <w:rsid w:val="00C720E5"/>
    <w:rsid w:val="00C72222"/>
    <w:rsid w:val="00C75097"/>
    <w:rsid w:val="00C75874"/>
    <w:rsid w:val="00C8091C"/>
    <w:rsid w:val="00C80BF2"/>
    <w:rsid w:val="00C833FC"/>
    <w:rsid w:val="00C861DE"/>
    <w:rsid w:val="00C90D67"/>
    <w:rsid w:val="00C926D9"/>
    <w:rsid w:val="00C9623D"/>
    <w:rsid w:val="00CA1485"/>
    <w:rsid w:val="00CA1B8F"/>
    <w:rsid w:val="00CA5C18"/>
    <w:rsid w:val="00CA7382"/>
    <w:rsid w:val="00CB27BB"/>
    <w:rsid w:val="00CB3C5F"/>
    <w:rsid w:val="00CC0ACB"/>
    <w:rsid w:val="00CC25C9"/>
    <w:rsid w:val="00CC3AFB"/>
    <w:rsid w:val="00CE08E6"/>
    <w:rsid w:val="00CE0AE4"/>
    <w:rsid w:val="00CE280C"/>
    <w:rsid w:val="00CE462B"/>
    <w:rsid w:val="00CE46DE"/>
    <w:rsid w:val="00CF5E41"/>
    <w:rsid w:val="00D02F91"/>
    <w:rsid w:val="00D11009"/>
    <w:rsid w:val="00D117AA"/>
    <w:rsid w:val="00D144DD"/>
    <w:rsid w:val="00D25DD1"/>
    <w:rsid w:val="00D26FF5"/>
    <w:rsid w:val="00D27710"/>
    <w:rsid w:val="00D318C3"/>
    <w:rsid w:val="00D330F0"/>
    <w:rsid w:val="00D3654A"/>
    <w:rsid w:val="00D40C7D"/>
    <w:rsid w:val="00D47DF8"/>
    <w:rsid w:val="00D52266"/>
    <w:rsid w:val="00D60096"/>
    <w:rsid w:val="00D6053B"/>
    <w:rsid w:val="00D6269D"/>
    <w:rsid w:val="00D646F8"/>
    <w:rsid w:val="00D6493D"/>
    <w:rsid w:val="00D72023"/>
    <w:rsid w:val="00D9045B"/>
    <w:rsid w:val="00D96122"/>
    <w:rsid w:val="00DA2DFC"/>
    <w:rsid w:val="00DA48AD"/>
    <w:rsid w:val="00DA66D1"/>
    <w:rsid w:val="00DB083B"/>
    <w:rsid w:val="00DB303E"/>
    <w:rsid w:val="00DB6F9F"/>
    <w:rsid w:val="00DC534F"/>
    <w:rsid w:val="00DD326D"/>
    <w:rsid w:val="00DD4889"/>
    <w:rsid w:val="00DE3418"/>
    <w:rsid w:val="00DF0C52"/>
    <w:rsid w:val="00DF46B0"/>
    <w:rsid w:val="00DF5D49"/>
    <w:rsid w:val="00DF5F91"/>
    <w:rsid w:val="00DF6597"/>
    <w:rsid w:val="00E012AE"/>
    <w:rsid w:val="00E07635"/>
    <w:rsid w:val="00E12983"/>
    <w:rsid w:val="00E1478A"/>
    <w:rsid w:val="00E217E3"/>
    <w:rsid w:val="00E24E81"/>
    <w:rsid w:val="00E313D3"/>
    <w:rsid w:val="00E521CA"/>
    <w:rsid w:val="00E64597"/>
    <w:rsid w:val="00E75ABC"/>
    <w:rsid w:val="00E77053"/>
    <w:rsid w:val="00E8118E"/>
    <w:rsid w:val="00E83A80"/>
    <w:rsid w:val="00E85541"/>
    <w:rsid w:val="00E855D5"/>
    <w:rsid w:val="00E92380"/>
    <w:rsid w:val="00E92EC3"/>
    <w:rsid w:val="00E93A98"/>
    <w:rsid w:val="00E9489D"/>
    <w:rsid w:val="00E97B77"/>
    <w:rsid w:val="00EA14B0"/>
    <w:rsid w:val="00EA3282"/>
    <w:rsid w:val="00EA6C5F"/>
    <w:rsid w:val="00EC3A14"/>
    <w:rsid w:val="00EC3D22"/>
    <w:rsid w:val="00EC5D8D"/>
    <w:rsid w:val="00EC722F"/>
    <w:rsid w:val="00ED3275"/>
    <w:rsid w:val="00ED472F"/>
    <w:rsid w:val="00ED5926"/>
    <w:rsid w:val="00EE1F34"/>
    <w:rsid w:val="00EE2115"/>
    <w:rsid w:val="00EE5307"/>
    <w:rsid w:val="00EE57A9"/>
    <w:rsid w:val="00EE5DD0"/>
    <w:rsid w:val="00EE7297"/>
    <w:rsid w:val="00EF09DF"/>
    <w:rsid w:val="00EF1837"/>
    <w:rsid w:val="00F0347A"/>
    <w:rsid w:val="00F14381"/>
    <w:rsid w:val="00F14752"/>
    <w:rsid w:val="00F20E16"/>
    <w:rsid w:val="00F24330"/>
    <w:rsid w:val="00F2514B"/>
    <w:rsid w:val="00F309FF"/>
    <w:rsid w:val="00F31E27"/>
    <w:rsid w:val="00F352A2"/>
    <w:rsid w:val="00F36B4E"/>
    <w:rsid w:val="00F370AA"/>
    <w:rsid w:val="00F45714"/>
    <w:rsid w:val="00F52860"/>
    <w:rsid w:val="00F53202"/>
    <w:rsid w:val="00F55B97"/>
    <w:rsid w:val="00F61310"/>
    <w:rsid w:val="00F639CB"/>
    <w:rsid w:val="00F73A84"/>
    <w:rsid w:val="00F7648C"/>
    <w:rsid w:val="00F7746B"/>
    <w:rsid w:val="00F77C7F"/>
    <w:rsid w:val="00F8396F"/>
    <w:rsid w:val="00F923E1"/>
    <w:rsid w:val="00FA185B"/>
    <w:rsid w:val="00FA32F1"/>
    <w:rsid w:val="00FA46CC"/>
    <w:rsid w:val="00FB00E9"/>
    <w:rsid w:val="00FB0F90"/>
    <w:rsid w:val="00FB3C70"/>
    <w:rsid w:val="00FB4EE3"/>
    <w:rsid w:val="00FB6DBF"/>
    <w:rsid w:val="00FC0BB5"/>
    <w:rsid w:val="00FC3EB2"/>
    <w:rsid w:val="00FD5FDF"/>
    <w:rsid w:val="00FD66A0"/>
    <w:rsid w:val="00FD799D"/>
    <w:rsid w:val="00FE0D88"/>
    <w:rsid w:val="00FE4B43"/>
    <w:rsid w:val="00FE5ACF"/>
    <w:rsid w:val="00FF22A4"/>
    <w:rsid w:val="00FF25DD"/>
    <w:rsid w:val="00FF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A7"/>
    <w:pPr>
      <w:widowControl w:val="0"/>
    </w:pPr>
    <w:rPr>
      <w:rFonts w:ascii="HelvDL" w:hAnsi="HelvDL"/>
    </w:rPr>
  </w:style>
  <w:style w:type="paragraph" w:styleId="1">
    <w:name w:val="heading 1"/>
    <w:basedOn w:val="a"/>
    <w:next w:val="a"/>
    <w:link w:val="10"/>
    <w:uiPriority w:val="9"/>
    <w:qFormat/>
    <w:rsid w:val="002116F7"/>
    <w:pPr>
      <w:keepNext/>
      <w:jc w:val="center"/>
      <w:outlineLvl w:val="0"/>
    </w:pPr>
    <w:rPr>
      <w:rFonts w:ascii="Times New Roman" w:hAnsi="Times New Roman"/>
      <w:sz w:val="24"/>
    </w:rPr>
  </w:style>
  <w:style w:type="paragraph" w:styleId="2">
    <w:name w:val="heading 2"/>
    <w:basedOn w:val="a"/>
    <w:next w:val="a"/>
    <w:link w:val="20"/>
    <w:uiPriority w:val="9"/>
    <w:qFormat/>
    <w:rsid w:val="002116F7"/>
    <w:pPr>
      <w:keepNext/>
      <w:ind w:right="-155"/>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4D8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3B4D88"/>
    <w:rPr>
      <w:rFonts w:asciiTheme="majorHAnsi" w:eastAsiaTheme="majorEastAsia" w:hAnsiTheme="majorHAnsi" w:cstheme="majorBidi"/>
      <w:b/>
      <w:bCs/>
      <w:i/>
      <w:iCs/>
      <w:sz w:val="28"/>
      <w:szCs w:val="28"/>
    </w:rPr>
  </w:style>
  <w:style w:type="paragraph" w:styleId="a3">
    <w:name w:val="Body Text"/>
    <w:basedOn w:val="a"/>
    <w:link w:val="a4"/>
    <w:uiPriority w:val="99"/>
    <w:rsid w:val="002116F7"/>
    <w:pPr>
      <w:jc w:val="both"/>
    </w:pPr>
    <w:rPr>
      <w:rFonts w:ascii="Times New Roman" w:hAnsi="Times New Roman"/>
      <w:sz w:val="24"/>
    </w:rPr>
  </w:style>
  <w:style w:type="character" w:customStyle="1" w:styleId="a4">
    <w:name w:val="Основной текст Знак"/>
    <w:basedOn w:val="a0"/>
    <w:link w:val="a3"/>
    <w:uiPriority w:val="99"/>
    <w:locked/>
    <w:rsid w:val="003B4D88"/>
    <w:rPr>
      <w:rFonts w:ascii="HelvDL" w:hAnsi="HelvDL" w:cs="Times New Roman"/>
    </w:rPr>
  </w:style>
  <w:style w:type="paragraph" w:customStyle="1" w:styleId="21">
    <w:name w:val="Основной текст 21"/>
    <w:basedOn w:val="a"/>
    <w:rsid w:val="002116F7"/>
    <w:pPr>
      <w:ind w:firstLine="720"/>
      <w:jc w:val="both"/>
    </w:pPr>
    <w:rPr>
      <w:rFonts w:ascii="Times New Roman" w:hAnsi="Times New Roman"/>
      <w:sz w:val="24"/>
    </w:rPr>
  </w:style>
  <w:style w:type="character" w:customStyle="1" w:styleId="11">
    <w:name w:val="Гиперссылка1"/>
    <w:basedOn w:val="a0"/>
    <w:rsid w:val="002116F7"/>
    <w:rPr>
      <w:rFonts w:cs="Times New Roman"/>
      <w:color w:val="0000FF"/>
      <w:u w:val="single"/>
    </w:rPr>
  </w:style>
  <w:style w:type="character" w:customStyle="1" w:styleId="Hyperlink6">
    <w:name w:val="Hyperlink6"/>
    <w:basedOn w:val="a0"/>
    <w:rsid w:val="002116F7"/>
    <w:rPr>
      <w:rFonts w:cs="Times New Roman"/>
      <w:color w:val="0000FF"/>
      <w:u w:val="single"/>
    </w:rPr>
  </w:style>
  <w:style w:type="paragraph" w:customStyle="1" w:styleId="12">
    <w:name w:val="Схема документа1"/>
    <w:basedOn w:val="a"/>
    <w:rsid w:val="002116F7"/>
    <w:pPr>
      <w:shd w:val="clear" w:color="auto" w:fill="000080"/>
    </w:pPr>
    <w:rPr>
      <w:rFonts w:ascii="Tahoma" w:hAnsi="Tahoma"/>
    </w:rPr>
  </w:style>
  <w:style w:type="paragraph" w:customStyle="1" w:styleId="DocumentMap3">
    <w:name w:val="Document Map3"/>
    <w:basedOn w:val="a"/>
    <w:rsid w:val="002116F7"/>
    <w:pPr>
      <w:shd w:val="clear" w:color="auto" w:fill="000080"/>
    </w:pPr>
    <w:rPr>
      <w:rFonts w:ascii="Tahoma" w:hAnsi="Tahoma"/>
    </w:rPr>
  </w:style>
  <w:style w:type="paragraph" w:customStyle="1" w:styleId="DocumentMap2">
    <w:name w:val="Document Map2"/>
    <w:basedOn w:val="a"/>
    <w:rsid w:val="002116F7"/>
    <w:pPr>
      <w:shd w:val="clear" w:color="auto" w:fill="000080"/>
    </w:pPr>
    <w:rPr>
      <w:rFonts w:ascii="Tahoma" w:hAnsi="Tahoma"/>
    </w:rPr>
  </w:style>
  <w:style w:type="paragraph" w:customStyle="1" w:styleId="DocumentMap1">
    <w:name w:val="Document Map1"/>
    <w:basedOn w:val="a"/>
    <w:rsid w:val="002116F7"/>
    <w:pPr>
      <w:shd w:val="clear" w:color="auto" w:fill="000080"/>
    </w:pPr>
    <w:rPr>
      <w:rFonts w:ascii="Tahoma" w:hAnsi="Tahoma"/>
    </w:rPr>
  </w:style>
  <w:style w:type="character" w:customStyle="1" w:styleId="Hyperlink5">
    <w:name w:val="Hyperlink5"/>
    <w:basedOn w:val="a0"/>
    <w:rsid w:val="002116F7"/>
    <w:rPr>
      <w:rFonts w:cs="Times New Roman"/>
      <w:color w:val="0000FF"/>
      <w:u w:val="single"/>
    </w:rPr>
  </w:style>
  <w:style w:type="character" w:customStyle="1" w:styleId="Hyperlink4">
    <w:name w:val="Hyperlink4"/>
    <w:basedOn w:val="a0"/>
    <w:rsid w:val="002116F7"/>
    <w:rPr>
      <w:rFonts w:cs="Times New Roman"/>
      <w:color w:val="0000FF"/>
      <w:u w:val="single"/>
    </w:rPr>
  </w:style>
  <w:style w:type="character" w:customStyle="1" w:styleId="Hyperlink3">
    <w:name w:val="Hyperlink3"/>
    <w:basedOn w:val="a0"/>
    <w:rsid w:val="002116F7"/>
    <w:rPr>
      <w:rFonts w:cs="Times New Roman"/>
      <w:color w:val="0000FF"/>
      <w:u w:val="single"/>
    </w:rPr>
  </w:style>
  <w:style w:type="paragraph" w:customStyle="1" w:styleId="BodyText22">
    <w:name w:val="Body Text 22"/>
    <w:basedOn w:val="a"/>
    <w:rsid w:val="002116F7"/>
    <w:pPr>
      <w:widowControl/>
    </w:pPr>
    <w:rPr>
      <w:rFonts w:ascii="Times New Roman" w:hAnsi="Times New Roman"/>
      <w:sz w:val="22"/>
    </w:rPr>
  </w:style>
  <w:style w:type="character" w:customStyle="1" w:styleId="Hyperlink2">
    <w:name w:val="Hyperlink2"/>
    <w:basedOn w:val="a0"/>
    <w:rsid w:val="002116F7"/>
    <w:rPr>
      <w:rFonts w:cs="Times New Roman"/>
      <w:color w:val="0000FF"/>
      <w:u w:val="single"/>
    </w:rPr>
  </w:style>
  <w:style w:type="character" w:customStyle="1" w:styleId="Hyperlink1">
    <w:name w:val="Hyperlink1"/>
    <w:basedOn w:val="a0"/>
    <w:rsid w:val="002116F7"/>
    <w:rPr>
      <w:rFonts w:cs="Times New Roman"/>
      <w:color w:val="0000FF"/>
      <w:u w:val="single"/>
    </w:rPr>
  </w:style>
  <w:style w:type="paragraph" w:customStyle="1" w:styleId="BodyText21">
    <w:name w:val="Body Text 21"/>
    <w:basedOn w:val="a"/>
    <w:rsid w:val="002116F7"/>
    <w:pPr>
      <w:widowControl/>
    </w:pPr>
    <w:rPr>
      <w:rFonts w:ascii="Times New Roman" w:hAnsi="Times New Roman"/>
      <w:sz w:val="22"/>
    </w:rPr>
  </w:style>
  <w:style w:type="paragraph" w:customStyle="1" w:styleId="13">
    <w:name w:val="Текст выноски1"/>
    <w:basedOn w:val="a"/>
    <w:rsid w:val="002116F7"/>
    <w:rPr>
      <w:rFonts w:ascii="Tahoma" w:hAnsi="Tahoma"/>
      <w:sz w:val="16"/>
    </w:rPr>
  </w:style>
  <w:style w:type="character" w:customStyle="1" w:styleId="22">
    <w:name w:val="Гиперссылка2"/>
    <w:basedOn w:val="a0"/>
    <w:rsid w:val="002116F7"/>
    <w:rPr>
      <w:rFonts w:cs="Times New Roman"/>
      <w:color w:val="0000FF"/>
      <w:u w:val="single"/>
    </w:rPr>
  </w:style>
  <w:style w:type="character" w:styleId="a5">
    <w:name w:val="Hyperlink"/>
    <w:basedOn w:val="a0"/>
    <w:uiPriority w:val="99"/>
    <w:rsid w:val="002116F7"/>
    <w:rPr>
      <w:rFonts w:cs="Times New Roman"/>
      <w:color w:val="0000FF"/>
      <w:u w:val="single"/>
    </w:rPr>
  </w:style>
  <w:style w:type="paragraph" w:styleId="a6">
    <w:name w:val="Balloon Text"/>
    <w:basedOn w:val="a"/>
    <w:link w:val="a7"/>
    <w:uiPriority w:val="99"/>
    <w:semiHidden/>
    <w:rsid w:val="002116F7"/>
    <w:rPr>
      <w:rFonts w:ascii="Tahoma" w:hAnsi="Tahoma" w:cs="Tahoma"/>
      <w:sz w:val="16"/>
      <w:szCs w:val="16"/>
    </w:rPr>
  </w:style>
  <w:style w:type="character" w:customStyle="1" w:styleId="a7">
    <w:name w:val="Текст выноски Знак"/>
    <w:basedOn w:val="a0"/>
    <w:link w:val="a6"/>
    <w:uiPriority w:val="99"/>
    <w:semiHidden/>
    <w:locked/>
    <w:rsid w:val="003B4D88"/>
    <w:rPr>
      <w:rFonts w:ascii="Tahoma" w:hAnsi="Tahoma" w:cs="Tahoma"/>
      <w:sz w:val="16"/>
      <w:szCs w:val="16"/>
    </w:rPr>
  </w:style>
  <w:style w:type="paragraph" w:styleId="a8">
    <w:name w:val="Revision"/>
    <w:hidden/>
    <w:uiPriority w:val="99"/>
    <w:semiHidden/>
    <w:rsid w:val="00D318C3"/>
    <w:rPr>
      <w:rFonts w:ascii="HelvDL" w:hAnsi="HelvDL"/>
    </w:rPr>
  </w:style>
  <w:style w:type="paragraph" w:styleId="a9">
    <w:name w:val="List Paragraph"/>
    <w:basedOn w:val="a"/>
    <w:uiPriority w:val="34"/>
    <w:qFormat/>
    <w:rsid w:val="0035696C"/>
    <w:pPr>
      <w:widowControl/>
      <w:spacing w:after="200" w:line="276" w:lineRule="auto"/>
      <w:ind w:left="720"/>
      <w:contextualSpacing/>
    </w:pPr>
    <w:rPr>
      <w:rFonts w:ascii="Calibri" w:hAnsi="Calibri"/>
      <w:sz w:val="22"/>
      <w:szCs w:val="22"/>
      <w:lang w:eastAsia="en-US"/>
    </w:rPr>
  </w:style>
  <w:style w:type="paragraph" w:styleId="aa">
    <w:name w:val="Plain Text"/>
    <w:basedOn w:val="a"/>
    <w:link w:val="ab"/>
    <w:uiPriority w:val="99"/>
    <w:unhideWhenUsed/>
    <w:rsid w:val="008A0789"/>
    <w:pPr>
      <w:widowControl/>
    </w:pPr>
    <w:rPr>
      <w:rFonts w:ascii="Consolas" w:hAnsi="Consolas" w:cstheme="minorBidi"/>
      <w:sz w:val="21"/>
      <w:szCs w:val="21"/>
      <w:lang w:eastAsia="en-US"/>
    </w:rPr>
  </w:style>
  <w:style w:type="character" w:customStyle="1" w:styleId="ab">
    <w:name w:val="Текст Знак"/>
    <w:basedOn w:val="a0"/>
    <w:link w:val="aa"/>
    <w:uiPriority w:val="99"/>
    <w:locked/>
    <w:rsid w:val="008A0789"/>
    <w:rPr>
      <w:rFonts w:ascii="Consolas" w:hAnsi="Consolas" w:cstheme="minorBidi"/>
      <w:sz w:val="21"/>
      <w:szCs w:val="21"/>
      <w:lang w:eastAsia="en-US"/>
    </w:rPr>
  </w:style>
  <w:style w:type="character" w:styleId="ac">
    <w:name w:val="Strong"/>
    <w:basedOn w:val="a0"/>
    <w:uiPriority w:val="22"/>
    <w:qFormat/>
    <w:rsid w:val="001D246B"/>
    <w:rPr>
      <w:rFonts w:cs="Times New Roman"/>
      <w:b/>
      <w:bCs/>
    </w:rPr>
  </w:style>
  <w:style w:type="paragraph" w:customStyle="1" w:styleId="Default">
    <w:name w:val="Default"/>
    <w:rsid w:val="000148FC"/>
    <w:pPr>
      <w:autoSpaceDE w:val="0"/>
      <w:autoSpaceDN w:val="0"/>
      <w:adjustRightInd w:val="0"/>
    </w:pPr>
    <w:rPr>
      <w:rFonts w:ascii="Calibri" w:eastAsiaTheme="minorHAnsi" w:hAnsi="Calibri" w:cs="Calibri"/>
      <w:color w:val="000000"/>
      <w:sz w:val="24"/>
      <w:szCs w:val="24"/>
      <w:lang w:eastAsia="en-US"/>
    </w:rPr>
  </w:style>
  <w:style w:type="paragraph" w:styleId="ad">
    <w:name w:val="No Spacing"/>
    <w:uiPriority w:val="1"/>
    <w:qFormat/>
    <w:rsid w:val="000148FC"/>
    <w:pPr>
      <w:spacing w:before="120" w:after="120"/>
      <w:jc w:val="both"/>
    </w:pPr>
    <w:rPr>
      <w:rFonts w:ascii="Tahoma" w:eastAsia="Calibri" w:hAnsi="Tahoma"/>
      <w:sz w:val="28"/>
      <w:szCs w:val="22"/>
      <w:lang w:eastAsia="en-US"/>
    </w:rPr>
  </w:style>
  <w:style w:type="paragraph" w:customStyle="1" w:styleId="Body3">
    <w:name w:val="Body3"/>
    <w:basedOn w:val="a"/>
    <w:rsid w:val="000148FC"/>
    <w:pPr>
      <w:widowControl/>
      <w:jc w:val="both"/>
    </w:pPr>
    <w:rPr>
      <w:rFonts w:ascii="MBD" w:hAnsi="MBD"/>
      <w:color w:val="000000"/>
    </w:rPr>
  </w:style>
  <w:style w:type="paragraph" w:styleId="ae">
    <w:name w:val="Title"/>
    <w:basedOn w:val="a"/>
    <w:next w:val="a"/>
    <w:link w:val="af"/>
    <w:uiPriority w:val="10"/>
    <w:qFormat/>
    <w:rsid w:val="00CE46D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
    <w:name w:val="Название Знак"/>
    <w:basedOn w:val="a0"/>
    <w:link w:val="ae"/>
    <w:uiPriority w:val="10"/>
    <w:rsid w:val="00CE46DE"/>
    <w:rPr>
      <w:rFonts w:asciiTheme="majorHAnsi" w:eastAsiaTheme="majorEastAsia" w:hAnsiTheme="majorHAnsi" w:cstheme="majorBidi"/>
      <w:color w:val="17365D" w:themeColor="text2" w:themeShade="BF"/>
      <w:spacing w:val="5"/>
      <w:kern w:val="28"/>
      <w:sz w:val="52"/>
      <w:szCs w:val="52"/>
      <w:lang w:eastAsia="en-US"/>
    </w:rPr>
  </w:style>
  <w:style w:type="paragraph" w:styleId="af0">
    <w:name w:val="Normal (Web)"/>
    <w:basedOn w:val="a"/>
    <w:uiPriority w:val="99"/>
    <w:unhideWhenUsed/>
    <w:rsid w:val="00A00197"/>
    <w:pPr>
      <w:widowControl/>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a0"/>
    <w:rsid w:val="00E521CA"/>
  </w:style>
  <w:style w:type="character" w:styleId="af1">
    <w:name w:val="Emphasis"/>
    <w:basedOn w:val="a0"/>
    <w:uiPriority w:val="20"/>
    <w:qFormat/>
    <w:rsid w:val="00DA48AD"/>
    <w:rPr>
      <w:i/>
      <w:iCs/>
    </w:rPr>
  </w:style>
  <w:style w:type="paragraph" w:customStyle="1" w:styleId="msolistparagraphcxspfirstmailrucssattributepostfix">
    <w:name w:val="msolistparagraphcxspfirst_mailru_css_attribute_postfix"/>
    <w:basedOn w:val="a"/>
    <w:rsid w:val="00DE3418"/>
    <w:pPr>
      <w:widowControl/>
      <w:spacing w:before="100" w:beforeAutospacing="1" w:after="100" w:afterAutospacing="1"/>
    </w:pPr>
    <w:rPr>
      <w:rFonts w:ascii="Times New Roman" w:eastAsiaTheme="minorHAnsi" w:hAnsi="Times New Roman"/>
      <w:sz w:val="24"/>
      <w:szCs w:val="24"/>
    </w:rPr>
  </w:style>
  <w:style w:type="paragraph" w:customStyle="1" w:styleId="msolistparagraphcxspmiddlemailrucssattributepostfix">
    <w:name w:val="msolistparagraphcxspmiddle_mailru_css_attribute_postfix"/>
    <w:basedOn w:val="a"/>
    <w:rsid w:val="00DE3418"/>
    <w:pPr>
      <w:widowControl/>
      <w:spacing w:before="100" w:beforeAutospacing="1" w:after="100" w:afterAutospacing="1"/>
    </w:pPr>
    <w:rPr>
      <w:rFonts w:ascii="Times New Roman" w:eastAsiaTheme="minorHAnsi" w:hAnsi="Times New Roman"/>
      <w:sz w:val="24"/>
      <w:szCs w:val="24"/>
    </w:rPr>
  </w:style>
  <w:style w:type="paragraph" w:customStyle="1" w:styleId="msolistparagraphcxspmiddlemailrucssattributepostfixcxspmiddle">
    <w:name w:val="msolistparagraphcxspmiddlemailrucssattributepostfixcxspmiddle"/>
    <w:basedOn w:val="a"/>
    <w:rsid w:val="00DE3418"/>
    <w:pPr>
      <w:widowControl/>
      <w:spacing w:before="100" w:beforeAutospacing="1" w:after="100" w:afterAutospacing="1"/>
    </w:pPr>
    <w:rPr>
      <w:rFonts w:ascii="Times New Roman" w:hAnsi="Times New Roman"/>
      <w:sz w:val="24"/>
      <w:szCs w:val="24"/>
    </w:rPr>
  </w:style>
  <w:style w:type="table" w:styleId="af2">
    <w:name w:val="Table Grid"/>
    <w:basedOn w:val="a1"/>
    <w:rsid w:val="0023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link w:val="af4"/>
    <w:qFormat/>
    <w:rsid w:val="00B016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rsid w:val="00B016E5"/>
    <w:rPr>
      <w:rFonts w:asciiTheme="majorHAnsi" w:eastAsiaTheme="majorEastAsia" w:hAnsiTheme="majorHAnsi" w:cstheme="majorBidi"/>
      <w:i/>
      <w:iCs/>
      <w:color w:val="4F81BD" w:themeColor="accent1"/>
      <w:spacing w:val="15"/>
      <w:sz w:val="24"/>
      <w:szCs w:val="24"/>
    </w:rPr>
  </w:style>
  <w:style w:type="paragraph" w:styleId="af5">
    <w:name w:val="footer"/>
    <w:basedOn w:val="a"/>
    <w:link w:val="af6"/>
    <w:uiPriority w:val="99"/>
    <w:rsid w:val="00421DAB"/>
    <w:pPr>
      <w:tabs>
        <w:tab w:val="center" w:pos="4677"/>
        <w:tab w:val="right" w:pos="9355"/>
      </w:tabs>
    </w:pPr>
  </w:style>
  <w:style w:type="character" w:customStyle="1" w:styleId="af6">
    <w:name w:val="Нижний колонтитул Знак"/>
    <w:basedOn w:val="a0"/>
    <w:link w:val="af5"/>
    <w:uiPriority w:val="99"/>
    <w:rsid w:val="00421DAB"/>
    <w:rPr>
      <w:rFonts w:ascii="HelvDL" w:hAnsi="HelvD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2167">
      <w:bodyDiv w:val="1"/>
      <w:marLeft w:val="0"/>
      <w:marRight w:val="0"/>
      <w:marTop w:val="0"/>
      <w:marBottom w:val="0"/>
      <w:divBdr>
        <w:top w:val="none" w:sz="0" w:space="0" w:color="auto"/>
        <w:left w:val="none" w:sz="0" w:space="0" w:color="auto"/>
        <w:bottom w:val="none" w:sz="0" w:space="0" w:color="auto"/>
        <w:right w:val="none" w:sz="0" w:space="0" w:color="auto"/>
      </w:divBdr>
    </w:div>
    <w:div w:id="173227420">
      <w:bodyDiv w:val="1"/>
      <w:marLeft w:val="0"/>
      <w:marRight w:val="0"/>
      <w:marTop w:val="0"/>
      <w:marBottom w:val="0"/>
      <w:divBdr>
        <w:top w:val="none" w:sz="0" w:space="0" w:color="auto"/>
        <w:left w:val="none" w:sz="0" w:space="0" w:color="auto"/>
        <w:bottom w:val="none" w:sz="0" w:space="0" w:color="auto"/>
        <w:right w:val="none" w:sz="0" w:space="0" w:color="auto"/>
      </w:divBdr>
    </w:div>
    <w:div w:id="308706401">
      <w:bodyDiv w:val="1"/>
      <w:marLeft w:val="0"/>
      <w:marRight w:val="0"/>
      <w:marTop w:val="0"/>
      <w:marBottom w:val="0"/>
      <w:divBdr>
        <w:top w:val="none" w:sz="0" w:space="0" w:color="auto"/>
        <w:left w:val="none" w:sz="0" w:space="0" w:color="auto"/>
        <w:bottom w:val="none" w:sz="0" w:space="0" w:color="auto"/>
        <w:right w:val="none" w:sz="0" w:space="0" w:color="auto"/>
      </w:divBdr>
    </w:div>
    <w:div w:id="367219667">
      <w:bodyDiv w:val="1"/>
      <w:marLeft w:val="0"/>
      <w:marRight w:val="0"/>
      <w:marTop w:val="0"/>
      <w:marBottom w:val="0"/>
      <w:divBdr>
        <w:top w:val="none" w:sz="0" w:space="0" w:color="auto"/>
        <w:left w:val="none" w:sz="0" w:space="0" w:color="auto"/>
        <w:bottom w:val="none" w:sz="0" w:space="0" w:color="auto"/>
        <w:right w:val="none" w:sz="0" w:space="0" w:color="auto"/>
      </w:divBdr>
    </w:div>
    <w:div w:id="449084280">
      <w:bodyDiv w:val="1"/>
      <w:marLeft w:val="0"/>
      <w:marRight w:val="0"/>
      <w:marTop w:val="0"/>
      <w:marBottom w:val="0"/>
      <w:divBdr>
        <w:top w:val="none" w:sz="0" w:space="0" w:color="auto"/>
        <w:left w:val="none" w:sz="0" w:space="0" w:color="auto"/>
        <w:bottom w:val="none" w:sz="0" w:space="0" w:color="auto"/>
        <w:right w:val="none" w:sz="0" w:space="0" w:color="auto"/>
      </w:divBdr>
    </w:div>
    <w:div w:id="628710550">
      <w:bodyDiv w:val="1"/>
      <w:marLeft w:val="0"/>
      <w:marRight w:val="0"/>
      <w:marTop w:val="0"/>
      <w:marBottom w:val="0"/>
      <w:divBdr>
        <w:top w:val="none" w:sz="0" w:space="0" w:color="auto"/>
        <w:left w:val="none" w:sz="0" w:space="0" w:color="auto"/>
        <w:bottom w:val="none" w:sz="0" w:space="0" w:color="auto"/>
        <w:right w:val="none" w:sz="0" w:space="0" w:color="auto"/>
      </w:divBdr>
    </w:div>
    <w:div w:id="658657811">
      <w:bodyDiv w:val="1"/>
      <w:marLeft w:val="0"/>
      <w:marRight w:val="0"/>
      <w:marTop w:val="0"/>
      <w:marBottom w:val="0"/>
      <w:divBdr>
        <w:top w:val="none" w:sz="0" w:space="0" w:color="auto"/>
        <w:left w:val="none" w:sz="0" w:space="0" w:color="auto"/>
        <w:bottom w:val="none" w:sz="0" w:space="0" w:color="auto"/>
        <w:right w:val="none" w:sz="0" w:space="0" w:color="auto"/>
      </w:divBdr>
    </w:div>
    <w:div w:id="673531925">
      <w:bodyDiv w:val="1"/>
      <w:marLeft w:val="0"/>
      <w:marRight w:val="0"/>
      <w:marTop w:val="0"/>
      <w:marBottom w:val="0"/>
      <w:divBdr>
        <w:top w:val="none" w:sz="0" w:space="0" w:color="auto"/>
        <w:left w:val="none" w:sz="0" w:space="0" w:color="auto"/>
        <w:bottom w:val="none" w:sz="0" w:space="0" w:color="auto"/>
        <w:right w:val="none" w:sz="0" w:space="0" w:color="auto"/>
      </w:divBdr>
    </w:div>
    <w:div w:id="698506961">
      <w:bodyDiv w:val="1"/>
      <w:marLeft w:val="0"/>
      <w:marRight w:val="0"/>
      <w:marTop w:val="0"/>
      <w:marBottom w:val="0"/>
      <w:divBdr>
        <w:top w:val="none" w:sz="0" w:space="0" w:color="auto"/>
        <w:left w:val="none" w:sz="0" w:space="0" w:color="auto"/>
        <w:bottom w:val="none" w:sz="0" w:space="0" w:color="auto"/>
        <w:right w:val="none" w:sz="0" w:space="0" w:color="auto"/>
      </w:divBdr>
    </w:div>
    <w:div w:id="884485416">
      <w:bodyDiv w:val="1"/>
      <w:marLeft w:val="0"/>
      <w:marRight w:val="0"/>
      <w:marTop w:val="0"/>
      <w:marBottom w:val="0"/>
      <w:divBdr>
        <w:top w:val="none" w:sz="0" w:space="0" w:color="auto"/>
        <w:left w:val="none" w:sz="0" w:space="0" w:color="auto"/>
        <w:bottom w:val="none" w:sz="0" w:space="0" w:color="auto"/>
        <w:right w:val="none" w:sz="0" w:space="0" w:color="auto"/>
      </w:divBdr>
      <w:divsChild>
        <w:div w:id="368995681">
          <w:marLeft w:val="0"/>
          <w:marRight w:val="0"/>
          <w:marTop w:val="0"/>
          <w:marBottom w:val="0"/>
          <w:divBdr>
            <w:top w:val="none" w:sz="0" w:space="0" w:color="auto"/>
            <w:left w:val="none" w:sz="0" w:space="0" w:color="auto"/>
            <w:bottom w:val="none" w:sz="0" w:space="0" w:color="auto"/>
            <w:right w:val="none" w:sz="0" w:space="0" w:color="auto"/>
          </w:divBdr>
          <w:divsChild>
            <w:div w:id="1308514052">
              <w:marLeft w:val="0"/>
              <w:marRight w:val="0"/>
              <w:marTop w:val="0"/>
              <w:marBottom w:val="0"/>
              <w:divBdr>
                <w:top w:val="none" w:sz="0" w:space="0" w:color="auto"/>
                <w:left w:val="none" w:sz="0" w:space="0" w:color="auto"/>
                <w:bottom w:val="none" w:sz="0" w:space="0" w:color="auto"/>
                <w:right w:val="none" w:sz="0" w:space="0" w:color="auto"/>
              </w:divBdr>
            </w:div>
            <w:div w:id="1419868593">
              <w:marLeft w:val="0"/>
              <w:marRight w:val="0"/>
              <w:marTop w:val="0"/>
              <w:marBottom w:val="0"/>
              <w:divBdr>
                <w:top w:val="none" w:sz="0" w:space="0" w:color="auto"/>
                <w:left w:val="none" w:sz="0" w:space="0" w:color="auto"/>
                <w:bottom w:val="none" w:sz="0" w:space="0" w:color="auto"/>
                <w:right w:val="none" w:sz="0" w:space="0" w:color="auto"/>
              </w:divBdr>
            </w:div>
          </w:divsChild>
        </w:div>
        <w:div w:id="1136097647">
          <w:marLeft w:val="0"/>
          <w:marRight w:val="0"/>
          <w:marTop w:val="100"/>
          <w:marBottom w:val="0"/>
          <w:divBdr>
            <w:top w:val="none" w:sz="0" w:space="0" w:color="auto"/>
            <w:left w:val="none" w:sz="0" w:space="0" w:color="auto"/>
            <w:bottom w:val="none" w:sz="0" w:space="0" w:color="auto"/>
            <w:right w:val="none" w:sz="0" w:space="0" w:color="auto"/>
          </w:divBdr>
        </w:div>
        <w:div w:id="1213809797">
          <w:marLeft w:val="0"/>
          <w:marRight w:val="0"/>
          <w:marTop w:val="0"/>
          <w:marBottom w:val="0"/>
          <w:divBdr>
            <w:top w:val="none" w:sz="0" w:space="0" w:color="auto"/>
            <w:left w:val="none" w:sz="0" w:space="0" w:color="auto"/>
            <w:bottom w:val="none" w:sz="0" w:space="0" w:color="auto"/>
            <w:right w:val="none" w:sz="0" w:space="0" w:color="auto"/>
          </w:divBdr>
          <w:divsChild>
            <w:div w:id="2016305694">
              <w:marLeft w:val="0"/>
              <w:marRight w:val="0"/>
              <w:marTop w:val="0"/>
              <w:marBottom w:val="0"/>
              <w:divBdr>
                <w:top w:val="none" w:sz="0" w:space="0" w:color="auto"/>
                <w:left w:val="none" w:sz="0" w:space="0" w:color="auto"/>
                <w:bottom w:val="none" w:sz="0" w:space="0" w:color="auto"/>
                <w:right w:val="none" w:sz="0" w:space="0" w:color="auto"/>
              </w:divBdr>
              <w:divsChild>
                <w:div w:id="11766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1148">
      <w:bodyDiv w:val="1"/>
      <w:marLeft w:val="0"/>
      <w:marRight w:val="0"/>
      <w:marTop w:val="0"/>
      <w:marBottom w:val="0"/>
      <w:divBdr>
        <w:top w:val="none" w:sz="0" w:space="0" w:color="auto"/>
        <w:left w:val="none" w:sz="0" w:space="0" w:color="auto"/>
        <w:bottom w:val="none" w:sz="0" w:space="0" w:color="auto"/>
        <w:right w:val="none" w:sz="0" w:space="0" w:color="auto"/>
      </w:divBdr>
    </w:div>
    <w:div w:id="1334651675">
      <w:bodyDiv w:val="1"/>
      <w:marLeft w:val="0"/>
      <w:marRight w:val="0"/>
      <w:marTop w:val="0"/>
      <w:marBottom w:val="0"/>
      <w:divBdr>
        <w:top w:val="none" w:sz="0" w:space="0" w:color="auto"/>
        <w:left w:val="none" w:sz="0" w:space="0" w:color="auto"/>
        <w:bottom w:val="none" w:sz="0" w:space="0" w:color="auto"/>
        <w:right w:val="none" w:sz="0" w:space="0" w:color="auto"/>
      </w:divBdr>
    </w:div>
    <w:div w:id="1367104460">
      <w:bodyDiv w:val="1"/>
      <w:marLeft w:val="0"/>
      <w:marRight w:val="0"/>
      <w:marTop w:val="0"/>
      <w:marBottom w:val="0"/>
      <w:divBdr>
        <w:top w:val="none" w:sz="0" w:space="0" w:color="auto"/>
        <w:left w:val="none" w:sz="0" w:space="0" w:color="auto"/>
        <w:bottom w:val="none" w:sz="0" w:space="0" w:color="auto"/>
        <w:right w:val="none" w:sz="0" w:space="0" w:color="auto"/>
      </w:divBdr>
    </w:div>
    <w:div w:id="1502308573">
      <w:bodyDiv w:val="1"/>
      <w:marLeft w:val="0"/>
      <w:marRight w:val="0"/>
      <w:marTop w:val="0"/>
      <w:marBottom w:val="0"/>
      <w:divBdr>
        <w:top w:val="none" w:sz="0" w:space="0" w:color="auto"/>
        <w:left w:val="none" w:sz="0" w:space="0" w:color="auto"/>
        <w:bottom w:val="none" w:sz="0" w:space="0" w:color="auto"/>
        <w:right w:val="none" w:sz="0" w:space="0" w:color="auto"/>
      </w:divBdr>
    </w:div>
    <w:div w:id="1606041142">
      <w:bodyDiv w:val="1"/>
      <w:marLeft w:val="0"/>
      <w:marRight w:val="0"/>
      <w:marTop w:val="0"/>
      <w:marBottom w:val="0"/>
      <w:divBdr>
        <w:top w:val="none" w:sz="0" w:space="0" w:color="auto"/>
        <w:left w:val="none" w:sz="0" w:space="0" w:color="auto"/>
        <w:bottom w:val="none" w:sz="0" w:space="0" w:color="auto"/>
        <w:right w:val="none" w:sz="0" w:space="0" w:color="auto"/>
      </w:divBdr>
    </w:div>
    <w:div w:id="1650015523">
      <w:bodyDiv w:val="1"/>
      <w:marLeft w:val="0"/>
      <w:marRight w:val="0"/>
      <w:marTop w:val="0"/>
      <w:marBottom w:val="0"/>
      <w:divBdr>
        <w:top w:val="none" w:sz="0" w:space="0" w:color="auto"/>
        <w:left w:val="none" w:sz="0" w:space="0" w:color="auto"/>
        <w:bottom w:val="none" w:sz="0" w:space="0" w:color="auto"/>
        <w:right w:val="none" w:sz="0" w:space="0" w:color="auto"/>
      </w:divBdr>
      <w:divsChild>
        <w:div w:id="870383870">
          <w:marLeft w:val="0"/>
          <w:marRight w:val="0"/>
          <w:marTop w:val="0"/>
          <w:marBottom w:val="0"/>
          <w:divBdr>
            <w:top w:val="none" w:sz="0" w:space="0" w:color="auto"/>
            <w:left w:val="none" w:sz="0" w:space="0" w:color="auto"/>
            <w:bottom w:val="none" w:sz="0" w:space="0" w:color="auto"/>
            <w:right w:val="none" w:sz="0" w:space="0" w:color="auto"/>
          </w:divBdr>
          <w:divsChild>
            <w:div w:id="1068964864">
              <w:marLeft w:val="0"/>
              <w:marRight w:val="0"/>
              <w:marTop w:val="0"/>
              <w:marBottom w:val="0"/>
              <w:divBdr>
                <w:top w:val="none" w:sz="0" w:space="0" w:color="auto"/>
                <w:left w:val="none" w:sz="0" w:space="0" w:color="auto"/>
                <w:bottom w:val="none" w:sz="0" w:space="0" w:color="auto"/>
                <w:right w:val="none" w:sz="0" w:space="0" w:color="auto"/>
              </w:divBdr>
            </w:div>
            <w:div w:id="979460988">
              <w:marLeft w:val="0"/>
              <w:marRight w:val="0"/>
              <w:marTop w:val="0"/>
              <w:marBottom w:val="0"/>
              <w:divBdr>
                <w:top w:val="none" w:sz="0" w:space="0" w:color="auto"/>
                <w:left w:val="none" w:sz="0" w:space="0" w:color="auto"/>
                <w:bottom w:val="none" w:sz="0" w:space="0" w:color="auto"/>
                <w:right w:val="none" w:sz="0" w:space="0" w:color="auto"/>
              </w:divBdr>
            </w:div>
          </w:divsChild>
        </w:div>
        <w:div w:id="577205448">
          <w:marLeft w:val="0"/>
          <w:marRight w:val="0"/>
          <w:marTop w:val="100"/>
          <w:marBottom w:val="0"/>
          <w:divBdr>
            <w:top w:val="none" w:sz="0" w:space="0" w:color="auto"/>
            <w:left w:val="none" w:sz="0" w:space="0" w:color="auto"/>
            <w:bottom w:val="none" w:sz="0" w:space="0" w:color="auto"/>
            <w:right w:val="none" w:sz="0" w:space="0" w:color="auto"/>
          </w:divBdr>
        </w:div>
        <w:div w:id="1440643507">
          <w:marLeft w:val="0"/>
          <w:marRight w:val="0"/>
          <w:marTop w:val="0"/>
          <w:marBottom w:val="0"/>
          <w:divBdr>
            <w:top w:val="none" w:sz="0" w:space="0" w:color="auto"/>
            <w:left w:val="none" w:sz="0" w:space="0" w:color="auto"/>
            <w:bottom w:val="none" w:sz="0" w:space="0" w:color="auto"/>
            <w:right w:val="none" w:sz="0" w:space="0" w:color="auto"/>
          </w:divBdr>
          <w:divsChild>
            <w:div w:id="1939092889">
              <w:marLeft w:val="0"/>
              <w:marRight w:val="0"/>
              <w:marTop w:val="0"/>
              <w:marBottom w:val="0"/>
              <w:divBdr>
                <w:top w:val="none" w:sz="0" w:space="0" w:color="auto"/>
                <w:left w:val="none" w:sz="0" w:space="0" w:color="auto"/>
                <w:bottom w:val="none" w:sz="0" w:space="0" w:color="auto"/>
                <w:right w:val="none" w:sz="0" w:space="0" w:color="auto"/>
              </w:divBdr>
              <w:divsChild>
                <w:div w:id="10486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2025">
      <w:bodyDiv w:val="1"/>
      <w:marLeft w:val="0"/>
      <w:marRight w:val="0"/>
      <w:marTop w:val="0"/>
      <w:marBottom w:val="0"/>
      <w:divBdr>
        <w:top w:val="none" w:sz="0" w:space="0" w:color="auto"/>
        <w:left w:val="none" w:sz="0" w:space="0" w:color="auto"/>
        <w:bottom w:val="none" w:sz="0" w:space="0" w:color="auto"/>
        <w:right w:val="none" w:sz="0" w:space="0" w:color="auto"/>
      </w:divBdr>
    </w:div>
    <w:div w:id="1685982447">
      <w:bodyDiv w:val="1"/>
      <w:marLeft w:val="0"/>
      <w:marRight w:val="0"/>
      <w:marTop w:val="0"/>
      <w:marBottom w:val="0"/>
      <w:divBdr>
        <w:top w:val="none" w:sz="0" w:space="0" w:color="auto"/>
        <w:left w:val="none" w:sz="0" w:space="0" w:color="auto"/>
        <w:bottom w:val="none" w:sz="0" w:space="0" w:color="auto"/>
        <w:right w:val="none" w:sz="0" w:space="0" w:color="auto"/>
      </w:divBdr>
    </w:div>
    <w:div w:id="1767575238">
      <w:bodyDiv w:val="1"/>
      <w:marLeft w:val="0"/>
      <w:marRight w:val="0"/>
      <w:marTop w:val="0"/>
      <w:marBottom w:val="0"/>
      <w:divBdr>
        <w:top w:val="none" w:sz="0" w:space="0" w:color="auto"/>
        <w:left w:val="none" w:sz="0" w:space="0" w:color="auto"/>
        <w:bottom w:val="none" w:sz="0" w:space="0" w:color="auto"/>
        <w:right w:val="none" w:sz="0" w:space="0" w:color="auto"/>
      </w:divBdr>
    </w:div>
    <w:div w:id="1798261079">
      <w:bodyDiv w:val="1"/>
      <w:marLeft w:val="0"/>
      <w:marRight w:val="0"/>
      <w:marTop w:val="0"/>
      <w:marBottom w:val="0"/>
      <w:divBdr>
        <w:top w:val="none" w:sz="0" w:space="0" w:color="auto"/>
        <w:left w:val="none" w:sz="0" w:space="0" w:color="auto"/>
        <w:bottom w:val="none" w:sz="0" w:space="0" w:color="auto"/>
        <w:right w:val="none" w:sz="0" w:space="0" w:color="auto"/>
      </w:divBdr>
    </w:div>
    <w:div w:id="1883664774">
      <w:bodyDiv w:val="1"/>
      <w:marLeft w:val="0"/>
      <w:marRight w:val="0"/>
      <w:marTop w:val="0"/>
      <w:marBottom w:val="0"/>
      <w:divBdr>
        <w:top w:val="none" w:sz="0" w:space="0" w:color="auto"/>
        <w:left w:val="none" w:sz="0" w:space="0" w:color="auto"/>
        <w:bottom w:val="none" w:sz="0" w:space="0" w:color="auto"/>
        <w:right w:val="none" w:sz="0" w:space="0" w:color="auto"/>
      </w:divBdr>
    </w:div>
    <w:div w:id="1936016772">
      <w:bodyDiv w:val="1"/>
      <w:marLeft w:val="0"/>
      <w:marRight w:val="0"/>
      <w:marTop w:val="0"/>
      <w:marBottom w:val="0"/>
      <w:divBdr>
        <w:top w:val="none" w:sz="0" w:space="0" w:color="auto"/>
        <w:left w:val="none" w:sz="0" w:space="0" w:color="auto"/>
        <w:bottom w:val="none" w:sz="0" w:space="0" w:color="auto"/>
        <w:right w:val="none" w:sz="0" w:space="0" w:color="auto"/>
      </w:divBdr>
    </w:div>
    <w:div w:id="1981110892">
      <w:bodyDiv w:val="1"/>
      <w:marLeft w:val="0"/>
      <w:marRight w:val="0"/>
      <w:marTop w:val="0"/>
      <w:marBottom w:val="0"/>
      <w:divBdr>
        <w:top w:val="none" w:sz="0" w:space="0" w:color="auto"/>
        <w:left w:val="none" w:sz="0" w:space="0" w:color="auto"/>
        <w:bottom w:val="none" w:sz="0" w:space="0" w:color="auto"/>
        <w:right w:val="none" w:sz="0" w:space="0" w:color="auto"/>
      </w:divBdr>
    </w:div>
    <w:div w:id="1996840149">
      <w:bodyDiv w:val="1"/>
      <w:marLeft w:val="0"/>
      <w:marRight w:val="0"/>
      <w:marTop w:val="0"/>
      <w:marBottom w:val="0"/>
      <w:divBdr>
        <w:top w:val="none" w:sz="0" w:space="0" w:color="auto"/>
        <w:left w:val="none" w:sz="0" w:space="0" w:color="auto"/>
        <w:bottom w:val="none" w:sz="0" w:space="0" w:color="auto"/>
        <w:right w:val="none" w:sz="0" w:space="0" w:color="auto"/>
      </w:divBdr>
    </w:div>
    <w:div w:id="2094812190">
      <w:marLeft w:val="0"/>
      <w:marRight w:val="0"/>
      <w:marTop w:val="0"/>
      <w:marBottom w:val="0"/>
      <w:divBdr>
        <w:top w:val="none" w:sz="0" w:space="0" w:color="auto"/>
        <w:left w:val="none" w:sz="0" w:space="0" w:color="auto"/>
        <w:bottom w:val="none" w:sz="0" w:space="0" w:color="auto"/>
        <w:right w:val="none" w:sz="0" w:space="0" w:color="auto"/>
      </w:divBdr>
    </w:div>
    <w:div w:id="2094812191">
      <w:marLeft w:val="0"/>
      <w:marRight w:val="0"/>
      <w:marTop w:val="0"/>
      <w:marBottom w:val="0"/>
      <w:divBdr>
        <w:top w:val="none" w:sz="0" w:space="0" w:color="auto"/>
        <w:left w:val="none" w:sz="0" w:space="0" w:color="auto"/>
        <w:bottom w:val="none" w:sz="0" w:space="0" w:color="auto"/>
        <w:right w:val="none" w:sz="0" w:space="0" w:color="auto"/>
      </w:divBdr>
    </w:div>
    <w:div w:id="21158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pa5@raapa.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apa@raa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A274-FCA2-4658-83BC-577A602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1179</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Приглашаем Вас на Всероссийскую Выставку-ярмарку «Парки и клубы 99», самую большую выставку года в индустрии развлечений</vt:lpstr>
    </vt:vector>
  </TitlesOfParts>
  <Company>1</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Приглашаем Вас на Всероссийскую Выставку-ярмарку «Парки и клубы 99», самую большую выставку года в индустрии развлечений</dc:title>
  <dc:creator>Александр</dc:creator>
  <cp:lastModifiedBy>User</cp:lastModifiedBy>
  <cp:revision>26</cp:revision>
  <cp:lastPrinted>2020-09-18T09:16:00Z</cp:lastPrinted>
  <dcterms:created xsi:type="dcterms:W3CDTF">2023-08-28T13:04:00Z</dcterms:created>
  <dcterms:modified xsi:type="dcterms:W3CDTF">2023-10-09T08:43:00Z</dcterms:modified>
</cp:coreProperties>
</file>